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2755C" w14:textId="77777777" w:rsidR="008C43AC" w:rsidRDefault="008C43AC">
      <w:pPr>
        <w:spacing w:after="0" w:line="259" w:lineRule="auto"/>
        <w:ind w:left="0" w:firstLine="0"/>
      </w:pPr>
    </w:p>
    <w:p w14:paraId="46E8C17F" w14:textId="495A1272" w:rsidR="00A956FA" w:rsidRDefault="005E7514">
      <w:pPr>
        <w:spacing w:after="0" w:line="259" w:lineRule="auto"/>
        <w:ind w:left="0" w:firstLine="0"/>
      </w:pPr>
      <w:r>
        <w:t xml:space="preserve"> </w:t>
      </w:r>
    </w:p>
    <w:p w14:paraId="6A540D5C" w14:textId="77777777" w:rsidR="00A956FA" w:rsidRDefault="005E7514">
      <w:pPr>
        <w:spacing w:after="0" w:line="259" w:lineRule="auto"/>
        <w:ind w:left="67" w:firstLine="0"/>
        <w:jc w:val="center"/>
      </w:pPr>
      <w:r>
        <w:t xml:space="preserve"> </w:t>
      </w:r>
    </w:p>
    <w:p w14:paraId="359175AA" w14:textId="77777777" w:rsidR="00A956FA" w:rsidRDefault="005E7514">
      <w:pPr>
        <w:spacing w:after="0" w:line="259" w:lineRule="auto"/>
        <w:ind w:left="62" w:firstLine="0"/>
        <w:jc w:val="center"/>
      </w:pPr>
      <w:r>
        <w:rPr>
          <w:sz w:val="22"/>
        </w:rPr>
        <w:t xml:space="preserve"> </w:t>
      </w:r>
    </w:p>
    <w:p w14:paraId="285BBC2C" w14:textId="046DFD45" w:rsidR="00A956FA" w:rsidRDefault="005E7514">
      <w:pPr>
        <w:spacing w:after="0" w:line="259" w:lineRule="auto"/>
        <w:ind w:left="0" w:right="1029" w:firstLine="0"/>
        <w:jc w:val="right"/>
      </w:pPr>
      <w:r>
        <w:t xml:space="preserve"> </w:t>
      </w:r>
    </w:p>
    <w:p w14:paraId="624EAD6A" w14:textId="4FFB6357" w:rsidR="00A956FA" w:rsidRDefault="001E18A7">
      <w:pPr>
        <w:spacing w:after="0" w:line="259" w:lineRule="auto"/>
        <w:ind w:left="67" w:firstLine="0"/>
        <w:jc w:val="center"/>
      </w:pPr>
      <w:r>
        <w:rPr>
          <w:noProof/>
        </w:rPr>
        <w:drawing>
          <wp:inline distT="0" distB="0" distL="0" distR="0" wp14:anchorId="7A1ED3B3" wp14:editId="05D3B14F">
            <wp:extent cx="3777615" cy="1284573"/>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95653" cy="1290707"/>
                    </a:xfrm>
                    <a:prstGeom prst="rect">
                      <a:avLst/>
                    </a:prstGeom>
                  </pic:spPr>
                </pic:pic>
              </a:graphicData>
            </a:graphic>
          </wp:inline>
        </w:drawing>
      </w:r>
      <w:r w:rsidR="005E7514">
        <w:t xml:space="preserve"> </w:t>
      </w:r>
    </w:p>
    <w:p w14:paraId="7F5F95A5" w14:textId="77777777" w:rsidR="00A956FA" w:rsidRDefault="005E7514">
      <w:pPr>
        <w:spacing w:after="0" w:line="259" w:lineRule="auto"/>
        <w:ind w:left="16" w:right="3"/>
        <w:jc w:val="center"/>
      </w:pPr>
      <w:r>
        <w:rPr>
          <w:b/>
        </w:rPr>
        <w:t xml:space="preserve">1635 UNION CENTER – MAINE HIGHWAY </w:t>
      </w:r>
    </w:p>
    <w:p w14:paraId="10FCC87D" w14:textId="77777777" w:rsidR="00A956FA" w:rsidRDefault="005E7514">
      <w:pPr>
        <w:spacing w:after="0" w:line="259" w:lineRule="auto"/>
        <w:ind w:left="16" w:right="7"/>
        <w:jc w:val="center"/>
      </w:pPr>
      <w:r>
        <w:rPr>
          <w:b/>
        </w:rPr>
        <w:t xml:space="preserve">ENDICOTT, NEW YORK 13760 </w:t>
      </w:r>
    </w:p>
    <w:p w14:paraId="4CA42C77" w14:textId="77777777" w:rsidR="00A956FA" w:rsidRDefault="005E7514">
      <w:pPr>
        <w:spacing w:after="0" w:line="259" w:lineRule="auto"/>
        <w:ind w:left="16"/>
        <w:jc w:val="center"/>
      </w:pPr>
      <w:r>
        <w:rPr>
          <w:b/>
        </w:rPr>
        <w:t xml:space="preserve">PH: 607-754-2977   </w:t>
      </w:r>
    </w:p>
    <w:p w14:paraId="514AAEE4" w14:textId="77777777" w:rsidR="00A956FA" w:rsidRDefault="005E7514">
      <w:pPr>
        <w:spacing w:after="0" w:line="259" w:lineRule="auto"/>
        <w:ind w:left="0" w:firstLine="0"/>
        <w:jc w:val="center"/>
      </w:pPr>
      <w:r>
        <w:rPr>
          <w:b/>
        </w:rPr>
        <w:t xml:space="preserve">E-MAIL: </w:t>
      </w:r>
      <w:r>
        <w:rPr>
          <w:b/>
          <w:color w:val="0563C1"/>
          <w:u w:val="single" w:color="0563C1"/>
        </w:rPr>
        <w:t>OFFICE@GOGREENSKEEPER.COM</w:t>
      </w:r>
      <w:r>
        <w:rPr>
          <w:b/>
        </w:rPr>
        <w:t xml:space="preserve"> </w:t>
      </w:r>
    </w:p>
    <w:p w14:paraId="39243C9E" w14:textId="77777777" w:rsidR="00A956FA" w:rsidRDefault="005E7514">
      <w:pPr>
        <w:spacing w:after="0" w:line="259" w:lineRule="auto"/>
        <w:ind w:left="67" w:firstLine="0"/>
        <w:jc w:val="center"/>
      </w:pPr>
      <w:r>
        <w:rPr>
          <w:b/>
        </w:rPr>
        <w:t xml:space="preserve"> </w:t>
      </w:r>
    </w:p>
    <w:p w14:paraId="3E36406E" w14:textId="77777777" w:rsidR="00A956FA" w:rsidRDefault="005E7514">
      <w:pPr>
        <w:spacing w:after="40" w:line="259" w:lineRule="auto"/>
        <w:ind w:left="67" w:firstLine="0"/>
        <w:jc w:val="center"/>
      </w:pPr>
      <w:r>
        <w:rPr>
          <w:b/>
        </w:rPr>
        <w:t xml:space="preserve"> </w:t>
      </w:r>
    </w:p>
    <w:p w14:paraId="42529D4B" w14:textId="4254D38F" w:rsidR="00A956FA" w:rsidRDefault="005E7514">
      <w:pPr>
        <w:pStyle w:val="Heading1"/>
        <w:pBdr>
          <w:top w:val="single" w:sz="4" w:space="0" w:color="000000"/>
          <w:left w:val="single" w:sz="4" w:space="0" w:color="000000"/>
          <w:bottom w:val="single" w:sz="4" w:space="0" w:color="000000"/>
          <w:right w:val="single" w:sz="4" w:space="0" w:color="000000"/>
        </w:pBdr>
        <w:ind w:left="11"/>
        <w:jc w:val="center"/>
      </w:pPr>
      <w:r>
        <w:t>Pesticide Contract - 202</w:t>
      </w:r>
      <w:r w:rsidR="00035B49">
        <w:t>4</w:t>
      </w:r>
    </w:p>
    <w:p w14:paraId="76691E35" w14:textId="77777777" w:rsidR="00A956FA" w:rsidRDefault="005E7514">
      <w:pPr>
        <w:spacing w:after="0" w:line="259" w:lineRule="auto"/>
        <w:ind w:left="0" w:firstLine="0"/>
      </w:pPr>
      <w:r>
        <w:rPr>
          <w:b/>
        </w:rPr>
        <w:t xml:space="preserve"> </w:t>
      </w:r>
    </w:p>
    <w:p w14:paraId="39B8E0E6" w14:textId="77777777" w:rsidR="00A956FA" w:rsidRDefault="005E7514">
      <w:pPr>
        <w:spacing w:after="0" w:line="259" w:lineRule="auto"/>
        <w:ind w:left="0" w:firstLine="0"/>
      </w:pPr>
      <w:r>
        <w:rPr>
          <w:b/>
        </w:rPr>
        <w:t xml:space="preserve"> </w:t>
      </w:r>
    </w:p>
    <w:p w14:paraId="0498A4F6" w14:textId="474CF69E" w:rsidR="00A956FA" w:rsidRDefault="005E7514">
      <w:pPr>
        <w:spacing w:after="3" w:line="254" w:lineRule="auto"/>
        <w:ind w:left="-5"/>
      </w:pPr>
      <w:r>
        <w:rPr>
          <w:b/>
        </w:rPr>
        <w:t>NYS</w:t>
      </w:r>
      <w:r w:rsidR="005308F5">
        <w:rPr>
          <w:b/>
        </w:rPr>
        <w:t>DEC:</w:t>
      </w:r>
      <w:r>
        <w:rPr>
          <w:b/>
        </w:rPr>
        <w:t xml:space="preserve"> Certification Number </w:t>
      </w:r>
      <w:r w:rsidR="0042310C">
        <w:rPr>
          <w:b/>
        </w:rPr>
        <w:t>C</w:t>
      </w:r>
      <w:r>
        <w:rPr>
          <w:b/>
        </w:rPr>
        <w:t xml:space="preserve">7849098           Registration Number 79660 </w:t>
      </w:r>
    </w:p>
    <w:p w14:paraId="6EFD16D4" w14:textId="77777777" w:rsidR="00A956FA" w:rsidRDefault="005E7514">
      <w:pPr>
        <w:spacing w:after="0" w:line="259" w:lineRule="auto"/>
        <w:ind w:left="0" w:firstLine="0"/>
      </w:pPr>
      <w:r>
        <w:rPr>
          <w:b/>
        </w:rPr>
        <w:t xml:space="preserve"> </w:t>
      </w:r>
    </w:p>
    <w:p w14:paraId="7E61BC52" w14:textId="302BAD6B" w:rsidR="00A956FA" w:rsidRDefault="005E7514">
      <w:pPr>
        <w:spacing w:after="3" w:line="254" w:lineRule="auto"/>
        <w:ind w:left="-5"/>
      </w:pPr>
      <w:r>
        <w:rPr>
          <w:b/>
        </w:rPr>
        <w:t>Customer</w:t>
      </w:r>
      <w:r w:rsidR="006A5B47">
        <w:rPr>
          <w:b/>
        </w:rPr>
        <w:t>:</w:t>
      </w:r>
      <w:r w:rsidR="00945326">
        <w:rPr>
          <w:b/>
        </w:rPr>
        <w:t xml:space="preserve"> </w:t>
      </w:r>
      <w:r w:rsidR="00CA2F2B">
        <w:rPr>
          <w:b/>
          <w:highlight w:val="yellow"/>
        </w:rPr>
        <w:t>__________</w:t>
      </w:r>
      <w:r w:rsidR="00E8665D" w:rsidRPr="00E8665D">
        <w:rPr>
          <w:b/>
          <w:highlight w:val="yellow"/>
        </w:rPr>
        <w:t>______</w:t>
      </w:r>
      <w:r w:rsidR="00701C1F">
        <w:rPr>
          <w:b/>
        </w:rPr>
        <w:t xml:space="preserve">           </w:t>
      </w:r>
      <w:r w:rsidR="00F7418C">
        <w:rPr>
          <w:b/>
        </w:rPr>
        <w:t xml:space="preserve"> </w:t>
      </w:r>
      <w:r w:rsidR="00FB47CA">
        <w:rPr>
          <w:b/>
        </w:rPr>
        <w:t xml:space="preserve">  </w:t>
      </w:r>
      <w:r w:rsidR="00437B92">
        <w:rPr>
          <w:b/>
        </w:rPr>
        <w:t xml:space="preserve">   </w:t>
      </w:r>
      <w:r w:rsidR="00AA1275">
        <w:rPr>
          <w:b/>
        </w:rPr>
        <w:t xml:space="preserve">  </w:t>
      </w:r>
      <w:r w:rsidR="00437B92">
        <w:rPr>
          <w:b/>
        </w:rPr>
        <w:t xml:space="preserve"> </w:t>
      </w:r>
      <w:r w:rsidR="00A07413">
        <w:rPr>
          <w:b/>
        </w:rPr>
        <w:t xml:space="preserve">Address: </w:t>
      </w:r>
      <w:r w:rsidR="00CE3B2B" w:rsidRPr="00DB6661">
        <w:rPr>
          <w:b/>
          <w:highlight w:val="yellow"/>
        </w:rPr>
        <w:t>_</w:t>
      </w:r>
      <w:r w:rsidR="001A2B7C">
        <w:rPr>
          <w:b/>
          <w:highlight w:val="yellow"/>
        </w:rPr>
        <w:t>________________</w:t>
      </w:r>
      <w:r w:rsidR="00DB6661" w:rsidRPr="00DB6661">
        <w:rPr>
          <w:b/>
          <w:highlight w:val="yellow"/>
        </w:rPr>
        <w:t>___</w:t>
      </w:r>
    </w:p>
    <w:p w14:paraId="068298FE" w14:textId="77777777" w:rsidR="00A956FA" w:rsidRDefault="005E7514">
      <w:pPr>
        <w:spacing w:after="0" w:line="259" w:lineRule="auto"/>
        <w:ind w:left="0" w:firstLine="0"/>
      </w:pPr>
      <w:r>
        <w:rPr>
          <w:b/>
        </w:rPr>
        <w:t xml:space="preserve"> </w:t>
      </w:r>
    </w:p>
    <w:p w14:paraId="7FCC6F07" w14:textId="661AABA0" w:rsidR="00FE3CE8" w:rsidRDefault="00170A4B">
      <w:pPr>
        <w:pStyle w:val="Heading2"/>
        <w:ind w:left="-5"/>
      </w:pPr>
      <w:proofErr w:type="gramStart"/>
      <w:r>
        <w:t>Phone:</w:t>
      </w:r>
      <w:r w:rsidRPr="00DB0FFB">
        <w:rPr>
          <w:highlight w:val="yellow"/>
        </w:rPr>
        <w:t>_</w:t>
      </w:r>
      <w:proofErr w:type="gramEnd"/>
      <w:r w:rsidR="00CA2F2B" w:rsidRPr="00CA2F2B">
        <w:rPr>
          <w:highlight w:val="yellow"/>
        </w:rPr>
        <w:t>________</w:t>
      </w:r>
      <w:r w:rsidR="00CA2F2B" w:rsidRPr="001A2B7C">
        <w:rPr>
          <w:highlight w:val="yellow"/>
        </w:rPr>
        <w:t>___</w:t>
      </w:r>
      <w:r w:rsidR="00AA1275">
        <w:t xml:space="preserve">         </w:t>
      </w:r>
      <w:r>
        <w:t xml:space="preserve">                </w:t>
      </w:r>
      <w:r w:rsidR="005E7514">
        <w:t>City</w:t>
      </w:r>
      <w:r w:rsidR="0056561A">
        <w:t>/State/Zip</w:t>
      </w:r>
      <w:r w:rsidR="00CE3B2B">
        <w:t>:</w:t>
      </w:r>
      <w:r w:rsidR="00F366C7">
        <w:t xml:space="preserve"> </w:t>
      </w:r>
      <w:r w:rsidR="00DB6661" w:rsidRPr="00CE25E3">
        <w:rPr>
          <w:highlight w:val="yellow"/>
        </w:rPr>
        <w:t>_</w:t>
      </w:r>
      <w:r w:rsidR="00DB6661" w:rsidRPr="001A2B7C">
        <w:rPr>
          <w:highlight w:val="yellow"/>
        </w:rPr>
        <w:t>_</w:t>
      </w:r>
      <w:r w:rsidR="001A2B7C" w:rsidRPr="001A2B7C">
        <w:rPr>
          <w:highlight w:val="yellow"/>
        </w:rPr>
        <w:t>__________________</w:t>
      </w:r>
      <w:r w:rsidR="00885AD5">
        <w:t xml:space="preserve">      </w:t>
      </w:r>
      <w:r w:rsidR="000661E7">
        <w:t xml:space="preserve"> </w:t>
      </w:r>
      <w:r w:rsidR="00A07413">
        <w:t xml:space="preserve"> </w:t>
      </w:r>
      <w:r w:rsidR="004B286D">
        <w:t xml:space="preserve"> </w:t>
      </w:r>
      <w:r w:rsidR="00B010CA">
        <w:t xml:space="preserve"> </w:t>
      </w:r>
    </w:p>
    <w:p w14:paraId="1186A9EF" w14:textId="77777777" w:rsidR="00371C0E" w:rsidRDefault="00371C0E">
      <w:pPr>
        <w:pStyle w:val="Heading2"/>
        <w:ind w:left="-5"/>
      </w:pPr>
    </w:p>
    <w:p w14:paraId="10C6BB6A" w14:textId="77777777" w:rsidR="00242805" w:rsidRDefault="005E7514" w:rsidP="00D34611">
      <w:pPr>
        <w:pStyle w:val="Heading2"/>
        <w:ind w:left="-5"/>
      </w:pPr>
      <w:r>
        <w:t>Email</w:t>
      </w:r>
      <w:r w:rsidR="00A36B66">
        <w:t xml:space="preserve">: </w:t>
      </w:r>
      <w:r w:rsidR="00371C0E" w:rsidRPr="00DB0FFB">
        <w:rPr>
          <w:highlight w:val="yellow"/>
        </w:rPr>
        <w:t>________________________</w:t>
      </w:r>
    </w:p>
    <w:p w14:paraId="032EB35F" w14:textId="7AC8BABC" w:rsidR="0046680D" w:rsidRPr="0046680D" w:rsidRDefault="005E7514" w:rsidP="003C134E">
      <w:pPr>
        <w:pStyle w:val="Heading2"/>
        <w:ind w:left="-5"/>
      </w:pPr>
      <w:r>
        <w:t>Address for Application</w:t>
      </w:r>
      <w:r w:rsidR="00035B49">
        <w:t>s</w:t>
      </w:r>
      <w:r>
        <w:t xml:space="preserve"> (</w:t>
      </w:r>
      <w:r>
        <w:rPr>
          <w:sz w:val="16"/>
        </w:rPr>
        <w:t>if different from above</w:t>
      </w:r>
      <w:r>
        <w:t>): ____</w:t>
      </w:r>
      <w:r w:rsidR="003C134E">
        <w:t>SAME AS ABOVE</w:t>
      </w:r>
      <w:r>
        <w:t>_____________</w:t>
      </w:r>
    </w:p>
    <w:p w14:paraId="76758B8F" w14:textId="6922289E" w:rsidR="00A956FA" w:rsidRDefault="005E7514">
      <w:pPr>
        <w:spacing w:after="0" w:line="259" w:lineRule="auto"/>
        <w:ind w:left="0" w:firstLine="0"/>
      </w:pPr>
      <w:r>
        <w:rPr>
          <w:b/>
          <w:i/>
          <w:sz w:val="20"/>
        </w:rPr>
        <w:t xml:space="preserve">Material: Greenskeeper recommends the following </w:t>
      </w:r>
      <w:r w:rsidR="006D232E">
        <w:rPr>
          <w:b/>
          <w:i/>
          <w:sz w:val="20"/>
        </w:rPr>
        <w:t>pesticide applications</w:t>
      </w:r>
      <w:r w:rsidR="006674FF">
        <w:rPr>
          <w:b/>
          <w:i/>
          <w:sz w:val="20"/>
        </w:rPr>
        <w:t xml:space="preserve"> </w:t>
      </w:r>
      <w:r>
        <w:rPr>
          <w:b/>
          <w:i/>
          <w:sz w:val="20"/>
        </w:rPr>
        <w:t>for the above listed property</w:t>
      </w:r>
      <w:r w:rsidR="00D140DD">
        <w:rPr>
          <w:b/>
          <w:i/>
          <w:sz w:val="20"/>
        </w:rPr>
        <w:t>.</w:t>
      </w:r>
    </w:p>
    <w:tbl>
      <w:tblPr>
        <w:tblStyle w:val="TableGrid"/>
        <w:tblW w:w="8725" w:type="dxa"/>
        <w:tblLook w:val="04A0" w:firstRow="1" w:lastRow="0" w:firstColumn="1" w:lastColumn="0" w:noHBand="0" w:noVBand="1"/>
      </w:tblPr>
      <w:tblGrid>
        <w:gridCol w:w="2875"/>
        <w:gridCol w:w="2070"/>
        <w:gridCol w:w="2250"/>
        <w:gridCol w:w="1530"/>
      </w:tblGrid>
      <w:tr w:rsidR="00E71999" w14:paraId="75D6D912" w14:textId="77777777" w:rsidTr="00997C29">
        <w:tc>
          <w:tcPr>
            <w:tcW w:w="2875" w:type="dxa"/>
          </w:tcPr>
          <w:p w14:paraId="487EB0F6" w14:textId="1BB773D4" w:rsidR="00E71999" w:rsidRPr="00E71999" w:rsidRDefault="00E71999">
            <w:pPr>
              <w:spacing w:after="0" w:line="259" w:lineRule="auto"/>
              <w:ind w:left="0" w:firstLine="0"/>
              <w:rPr>
                <w:sz w:val="16"/>
                <w:szCs w:val="16"/>
              </w:rPr>
            </w:pPr>
            <w:r w:rsidRPr="00E71999">
              <w:rPr>
                <w:sz w:val="16"/>
                <w:szCs w:val="16"/>
              </w:rPr>
              <w:t>Applications with Pesticides</w:t>
            </w:r>
          </w:p>
        </w:tc>
        <w:tc>
          <w:tcPr>
            <w:tcW w:w="2070" w:type="dxa"/>
          </w:tcPr>
          <w:p w14:paraId="3F57ADA7" w14:textId="3884A590" w:rsidR="00E71999" w:rsidRPr="004C10CD" w:rsidRDefault="004C10CD" w:rsidP="007D0020">
            <w:pPr>
              <w:spacing w:after="0" w:line="259" w:lineRule="auto"/>
              <w:ind w:left="0" w:firstLine="0"/>
              <w:jc w:val="center"/>
              <w:rPr>
                <w:sz w:val="16"/>
                <w:szCs w:val="16"/>
              </w:rPr>
            </w:pPr>
            <w:r w:rsidRPr="004C10CD">
              <w:rPr>
                <w:sz w:val="16"/>
                <w:szCs w:val="16"/>
              </w:rPr>
              <w:t xml:space="preserve">Approximate Dates of </w:t>
            </w:r>
            <w:r>
              <w:rPr>
                <w:sz w:val="16"/>
                <w:szCs w:val="16"/>
              </w:rPr>
              <w:t xml:space="preserve">      </w:t>
            </w:r>
            <w:r w:rsidRPr="004C10CD">
              <w:rPr>
                <w:sz w:val="16"/>
                <w:szCs w:val="16"/>
              </w:rPr>
              <w:t>Application</w:t>
            </w:r>
          </w:p>
        </w:tc>
        <w:tc>
          <w:tcPr>
            <w:tcW w:w="2250" w:type="dxa"/>
          </w:tcPr>
          <w:p w14:paraId="21ADA2CE" w14:textId="23A50D4D" w:rsidR="00E71999" w:rsidRPr="009069F9" w:rsidRDefault="009069F9">
            <w:pPr>
              <w:spacing w:after="0" w:line="259" w:lineRule="auto"/>
              <w:ind w:left="0" w:firstLine="0"/>
              <w:rPr>
                <w:sz w:val="20"/>
                <w:szCs w:val="20"/>
              </w:rPr>
            </w:pPr>
            <w:r>
              <w:rPr>
                <w:sz w:val="20"/>
                <w:szCs w:val="20"/>
              </w:rPr>
              <w:t xml:space="preserve">    </w:t>
            </w:r>
            <w:r w:rsidRPr="009069F9">
              <w:rPr>
                <w:sz w:val="20"/>
                <w:szCs w:val="20"/>
              </w:rPr>
              <w:t>Alternate Dates</w:t>
            </w:r>
          </w:p>
        </w:tc>
        <w:tc>
          <w:tcPr>
            <w:tcW w:w="1530" w:type="dxa"/>
          </w:tcPr>
          <w:p w14:paraId="1D4B8916" w14:textId="77EADBB2" w:rsidR="00E71999" w:rsidRDefault="009069F9">
            <w:pPr>
              <w:spacing w:after="0" w:line="259" w:lineRule="auto"/>
              <w:ind w:left="0" w:firstLine="0"/>
            </w:pPr>
            <w:r>
              <w:t xml:space="preserve">  </w:t>
            </w:r>
            <w:r w:rsidR="006D232E">
              <w:t>$</w:t>
            </w:r>
            <w:r>
              <w:t xml:space="preserve"> Cost</w:t>
            </w:r>
            <w:r w:rsidR="006D232E">
              <w:t xml:space="preserve"> $</w:t>
            </w:r>
          </w:p>
        </w:tc>
      </w:tr>
      <w:tr w:rsidR="00E71999" w14:paraId="782E2792" w14:textId="77777777" w:rsidTr="00997C29">
        <w:trPr>
          <w:trHeight w:val="518"/>
        </w:trPr>
        <w:tc>
          <w:tcPr>
            <w:tcW w:w="2875" w:type="dxa"/>
          </w:tcPr>
          <w:p w14:paraId="7119D09D" w14:textId="6BE3C3C3" w:rsidR="005A200C" w:rsidRDefault="005A200C">
            <w:pPr>
              <w:spacing w:after="0" w:line="259" w:lineRule="auto"/>
              <w:ind w:left="0" w:firstLine="0"/>
              <w:rPr>
                <w:sz w:val="20"/>
                <w:szCs w:val="20"/>
              </w:rPr>
            </w:pPr>
            <w:r>
              <w:rPr>
                <w:sz w:val="20"/>
                <w:szCs w:val="20"/>
              </w:rPr>
              <w:t>Pre-Emergent</w:t>
            </w:r>
            <w:r w:rsidR="00244241">
              <w:rPr>
                <w:sz w:val="20"/>
                <w:szCs w:val="20"/>
              </w:rPr>
              <w:t>- LESCO</w:t>
            </w:r>
          </w:p>
          <w:p w14:paraId="04545BF4" w14:textId="61BA82A4" w:rsidR="00E71999" w:rsidRDefault="00E71999">
            <w:pPr>
              <w:spacing w:after="0" w:line="259" w:lineRule="auto"/>
              <w:ind w:left="0" w:firstLine="0"/>
              <w:rPr>
                <w:sz w:val="20"/>
                <w:szCs w:val="20"/>
              </w:rPr>
            </w:pPr>
          </w:p>
          <w:p w14:paraId="4E527DB3" w14:textId="083B5F14" w:rsidR="00DA32CA" w:rsidRPr="00D8718F" w:rsidRDefault="00DA32CA">
            <w:pPr>
              <w:spacing w:after="0" w:line="259" w:lineRule="auto"/>
              <w:ind w:left="0" w:firstLine="0"/>
              <w:rPr>
                <w:sz w:val="20"/>
                <w:szCs w:val="20"/>
              </w:rPr>
            </w:pPr>
          </w:p>
        </w:tc>
        <w:tc>
          <w:tcPr>
            <w:tcW w:w="2070" w:type="dxa"/>
          </w:tcPr>
          <w:p w14:paraId="4DAD2719" w14:textId="71401B22" w:rsidR="00E71999" w:rsidRPr="000A6835" w:rsidRDefault="00E71999">
            <w:pPr>
              <w:spacing w:after="0" w:line="259" w:lineRule="auto"/>
              <w:ind w:left="0" w:firstLine="0"/>
              <w:rPr>
                <w:sz w:val="20"/>
                <w:szCs w:val="20"/>
              </w:rPr>
            </w:pPr>
          </w:p>
        </w:tc>
        <w:tc>
          <w:tcPr>
            <w:tcW w:w="2250" w:type="dxa"/>
          </w:tcPr>
          <w:p w14:paraId="06C1D994" w14:textId="21B32932" w:rsidR="00E71999" w:rsidRPr="00FA5457" w:rsidRDefault="00E71999">
            <w:pPr>
              <w:spacing w:after="0" w:line="259" w:lineRule="auto"/>
              <w:ind w:left="0" w:firstLine="0"/>
              <w:rPr>
                <w:sz w:val="20"/>
                <w:szCs w:val="20"/>
              </w:rPr>
            </w:pPr>
          </w:p>
        </w:tc>
        <w:tc>
          <w:tcPr>
            <w:tcW w:w="1530" w:type="dxa"/>
          </w:tcPr>
          <w:p w14:paraId="55C4C108" w14:textId="1AE8DC1B" w:rsidR="00E71999" w:rsidRDefault="00E71999">
            <w:pPr>
              <w:spacing w:after="0" w:line="259" w:lineRule="auto"/>
              <w:ind w:left="0" w:firstLine="0"/>
            </w:pPr>
          </w:p>
        </w:tc>
      </w:tr>
      <w:tr w:rsidR="00E71999" w14:paraId="35499ABF" w14:textId="77777777" w:rsidTr="00997C29">
        <w:tc>
          <w:tcPr>
            <w:tcW w:w="2875" w:type="dxa"/>
          </w:tcPr>
          <w:p w14:paraId="1DB0F9D0" w14:textId="54CF0E37" w:rsidR="00E71999" w:rsidRPr="008D2165" w:rsidRDefault="00E47074">
            <w:pPr>
              <w:spacing w:after="0" w:line="259" w:lineRule="auto"/>
              <w:ind w:left="0" w:firstLine="0"/>
              <w:rPr>
                <w:sz w:val="20"/>
                <w:szCs w:val="20"/>
              </w:rPr>
            </w:pPr>
            <w:r w:rsidRPr="008D2165">
              <w:rPr>
                <w:sz w:val="20"/>
                <w:szCs w:val="20"/>
              </w:rPr>
              <w:t>Three-Way Select</w:t>
            </w:r>
            <w:r w:rsidR="007E261A">
              <w:rPr>
                <w:sz w:val="20"/>
                <w:szCs w:val="20"/>
              </w:rPr>
              <w:t>ive</w:t>
            </w:r>
          </w:p>
        </w:tc>
        <w:tc>
          <w:tcPr>
            <w:tcW w:w="2070" w:type="dxa"/>
          </w:tcPr>
          <w:p w14:paraId="296C5816" w14:textId="02BA393C" w:rsidR="00E71999" w:rsidRPr="008D2165" w:rsidRDefault="00E71999">
            <w:pPr>
              <w:spacing w:after="0" w:line="259" w:lineRule="auto"/>
              <w:ind w:left="0" w:firstLine="0"/>
              <w:rPr>
                <w:sz w:val="18"/>
                <w:szCs w:val="18"/>
              </w:rPr>
            </w:pPr>
          </w:p>
        </w:tc>
        <w:tc>
          <w:tcPr>
            <w:tcW w:w="2250" w:type="dxa"/>
          </w:tcPr>
          <w:p w14:paraId="3C7C0E52" w14:textId="435DDB7E" w:rsidR="00E71999" w:rsidRPr="00DA2FEC" w:rsidRDefault="00E71999">
            <w:pPr>
              <w:spacing w:after="0" w:line="259" w:lineRule="auto"/>
              <w:ind w:left="0" w:firstLine="0"/>
              <w:rPr>
                <w:sz w:val="20"/>
                <w:szCs w:val="20"/>
              </w:rPr>
            </w:pPr>
          </w:p>
        </w:tc>
        <w:tc>
          <w:tcPr>
            <w:tcW w:w="1530" w:type="dxa"/>
          </w:tcPr>
          <w:p w14:paraId="7E3E40D1" w14:textId="4A679F68" w:rsidR="00E71999" w:rsidRDefault="00E71999">
            <w:pPr>
              <w:spacing w:after="0" w:line="259" w:lineRule="auto"/>
              <w:ind w:left="0" w:firstLine="0"/>
            </w:pPr>
          </w:p>
        </w:tc>
      </w:tr>
      <w:tr w:rsidR="00E71999" w14:paraId="0068368A" w14:textId="77777777" w:rsidTr="00997C29">
        <w:tc>
          <w:tcPr>
            <w:tcW w:w="2875" w:type="dxa"/>
          </w:tcPr>
          <w:p w14:paraId="63C25EF0" w14:textId="2A707F80" w:rsidR="00E71999" w:rsidRPr="006A26F2" w:rsidRDefault="003F13DF">
            <w:pPr>
              <w:spacing w:after="0" w:line="259" w:lineRule="auto"/>
              <w:ind w:left="0" w:firstLine="0"/>
              <w:rPr>
                <w:sz w:val="20"/>
                <w:szCs w:val="20"/>
              </w:rPr>
            </w:pPr>
            <w:r w:rsidRPr="006A26F2">
              <w:rPr>
                <w:sz w:val="20"/>
                <w:szCs w:val="20"/>
              </w:rPr>
              <w:t>Post- Emergent</w:t>
            </w:r>
            <w:r w:rsidR="00B905B2">
              <w:rPr>
                <w:sz w:val="20"/>
                <w:szCs w:val="20"/>
              </w:rPr>
              <w:t xml:space="preserve"> </w:t>
            </w:r>
            <w:r w:rsidR="007E261A">
              <w:rPr>
                <w:sz w:val="20"/>
                <w:szCs w:val="20"/>
              </w:rPr>
              <w:t>–</w:t>
            </w:r>
            <w:r w:rsidR="00244241">
              <w:rPr>
                <w:sz w:val="20"/>
                <w:szCs w:val="20"/>
              </w:rPr>
              <w:t xml:space="preserve"> </w:t>
            </w:r>
            <w:r w:rsidR="007E261A">
              <w:rPr>
                <w:sz w:val="20"/>
                <w:szCs w:val="20"/>
              </w:rPr>
              <w:t>Three Way</w:t>
            </w:r>
          </w:p>
        </w:tc>
        <w:tc>
          <w:tcPr>
            <w:tcW w:w="2070" w:type="dxa"/>
          </w:tcPr>
          <w:p w14:paraId="32C0F6F4" w14:textId="4F821483" w:rsidR="00E71999" w:rsidRPr="00EA38DF" w:rsidRDefault="00E71999">
            <w:pPr>
              <w:spacing w:after="0" w:line="259" w:lineRule="auto"/>
              <w:ind w:left="0" w:firstLine="0"/>
              <w:rPr>
                <w:sz w:val="18"/>
                <w:szCs w:val="18"/>
              </w:rPr>
            </w:pPr>
          </w:p>
        </w:tc>
        <w:tc>
          <w:tcPr>
            <w:tcW w:w="2250" w:type="dxa"/>
          </w:tcPr>
          <w:p w14:paraId="2FCEB958" w14:textId="3D3258B6" w:rsidR="00E71999" w:rsidRPr="006A26F2" w:rsidRDefault="00E71999">
            <w:pPr>
              <w:spacing w:after="0" w:line="259" w:lineRule="auto"/>
              <w:ind w:left="0" w:firstLine="0"/>
              <w:rPr>
                <w:sz w:val="20"/>
                <w:szCs w:val="20"/>
              </w:rPr>
            </w:pPr>
          </w:p>
        </w:tc>
        <w:tc>
          <w:tcPr>
            <w:tcW w:w="1530" w:type="dxa"/>
          </w:tcPr>
          <w:p w14:paraId="28A9427B" w14:textId="09A474D6" w:rsidR="00E71999" w:rsidRDefault="00E71999">
            <w:pPr>
              <w:spacing w:after="0" w:line="259" w:lineRule="auto"/>
              <w:ind w:left="0" w:firstLine="0"/>
            </w:pPr>
          </w:p>
        </w:tc>
      </w:tr>
      <w:tr w:rsidR="00950526" w14:paraId="0C9A9A0A" w14:textId="77777777" w:rsidTr="00997C29">
        <w:tc>
          <w:tcPr>
            <w:tcW w:w="2875" w:type="dxa"/>
          </w:tcPr>
          <w:p w14:paraId="676DA2EC" w14:textId="77777777" w:rsidR="00950526" w:rsidRDefault="00950526">
            <w:pPr>
              <w:spacing w:after="0" w:line="259" w:lineRule="auto"/>
              <w:ind w:left="0" w:firstLine="0"/>
            </w:pPr>
          </w:p>
        </w:tc>
        <w:tc>
          <w:tcPr>
            <w:tcW w:w="2070" w:type="dxa"/>
          </w:tcPr>
          <w:p w14:paraId="74103490" w14:textId="77777777" w:rsidR="00950526" w:rsidRDefault="00950526">
            <w:pPr>
              <w:spacing w:after="0" w:line="259" w:lineRule="auto"/>
              <w:ind w:left="0" w:firstLine="0"/>
            </w:pPr>
          </w:p>
        </w:tc>
        <w:tc>
          <w:tcPr>
            <w:tcW w:w="2250" w:type="dxa"/>
          </w:tcPr>
          <w:p w14:paraId="2CBD69AE" w14:textId="77777777" w:rsidR="00950526" w:rsidRDefault="00950526">
            <w:pPr>
              <w:spacing w:after="0" w:line="259" w:lineRule="auto"/>
              <w:ind w:left="0" w:firstLine="0"/>
            </w:pPr>
          </w:p>
        </w:tc>
        <w:tc>
          <w:tcPr>
            <w:tcW w:w="1530" w:type="dxa"/>
          </w:tcPr>
          <w:p w14:paraId="798C0B4E" w14:textId="232C1205" w:rsidR="00950526" w:rsidRPr="006D232E" w:rsidRDefault="00ED45AA">
            <w:pPr>
              <w:spacing w:after="0" w:line="259" w:lineRule="auto"/>
              <w:ind w:left="0" w:firstLine="0"/>
              <w:rPr>
                <w:sz w:val="18"/>
                <w:szCs w:val="18"/>
              </w:rPr>
            </w:pPr>
            <w:r>
              <w:rPr>
                <w:sz w:val="18"/>
                <w:szCs w:val="18"/>
              </w:rPr>
              <w:t>Subt</w:t>
            </w:r>
            <w:r w:rsidR="00425A84" w:rsidRPr="006D232E">
              <w:rPr>
                <w:sz w:val="18"/>
                <w:szCs w:val="18"/>
              </w:rPr>
              <w:t>otal</w:t>
            </w:r>
            <w:r w:rsidR="001F3D19" w:rsidRPr="006D232E">
              <w:rPr>
                <w:sz w:val="18"/>
                <w:szCs w:val="18"/>
              </w:rPr>
              <w:t xml:space="preserve">: </w:t>
            </w:r>
          </w:p>
        </w:tc>
      </w:tr>
    </w:tbl>
    <w:p w14:paraId="271D754C" w14:textId="6A1F3E1D" w:rsidR="00A956FA" w:rsidRDefault="004937F1">
      <w:pPr>
        <w:spacing w:after="0" w:line="259" w:lineRule="auto"/>
        <w:ind w:left="0" w:firstLine="0"/>
      </w:pPr>
      <w:r>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2749"/>
        <w:gridCol w:w="1469"/>
      </w:tblGrid>
      <w:tr w:rsidR="00080DA5" w14:paraId="69F88023" w14:textId="77777777" w:rsidTr="00C62CD1">
        <w:trPr>
          <w:trHeight w:val="316"/>
        </w:trPr>
        <w:tc>
          <w:tcPr>
            <w:tcW w:w="2749" w:type="dxa"/>
          </w:tcPr>
          <w:p w14:paraId="4A7EBB86" w14:textId="43B5C9F9" w:rsidR="00080DA5" w:rsidRPr="00080DA5" w:rsidRDefault="00080DA5" w:rsidP="00707460">
            <w:pPr>
              <w:spacing w:after="0" w:line="259" w:lineRule="auto"/>
              <w:ind w:left="0" w:firstLine="0"/>
              <w:rPr>
                <w:sz w:val="16"/>
                <w:szCs w:val="16"/>
              </w:rPr>
            </w:pPr>
            <w:r w:rsidRPr="00080DA5">
              <w:rPr>
                <w:sz w:val="16"/>
                <w:szCs w:val="16"/>
              </w:rPr>
              <w:t>Additional Non-Pesticide App</w:t>
            </w:r>
            <w:r>
              <w:rPr>
                <w:sz w:val="16"/>
                <w:szCs w:val="16"/>
              </w:rPr>
              <w:t>lication</w:t>
            </w:r>
          </w:p>
        </w:tc>
        <w:tc>
          <w:tcPr>
            <w:tcW w:w="1469" w:type="dxa"/>
          </w:tcPr>
          <w:p w14:paraId="7AECD01A" w14:textId="5937F011" w:rsidR="00080DA5" w:rsidRDefault="0034637E" w:rsidP="00707460">
            <w:pPr>
              <w:spacing w:after="0" w:line="259" w:lineRule="auto"/>
              <w:ind w:left="0" w:firstLine="0"/>
            </w:pPr>
            <w:r>
              <w:t xml:space="preserve">$ </w:t>
            </w:r>
            <w:r w:rsidR="00080DA5">
              <w:t>Cost</w:t>
            </w:r>
            <w:r>
              <w:t xml:space="preserve"> $</w:t>
            </w:r>
          </w:p>
        </w:tc>
      </w:tr>
      <w:tr w:rsidR="00080DA5" w14:paraId="7FC57E44" w14:textId="77777777" w:rsidTr="00C62CD1">
        <w:trPr>
          <w:trHeight w:val="246"/>
        </w:trPr>
        <w:tc>
          <w:tcPr>
            <w:tcW w:w="2749" w:type="dxa"/>
          </w:tcPr>
          <w:p w14:paraId="7D58A0F1" w14:textId="48FCB3E6" w:rsidR="00080DA5" w:rsidRDefault="007F6355" w:rsidP="00707460">
            <w:pPr>
              <w:spacing w:after="0" w:line="259" w:lineRule="auto"/>
              <w:ind w:left="0" w:firstLine="0"/>
            </w:pPr>
            <w:r>
              <w:t>Summer feed- low nitro</w:t>
            </w:r>
            <w:r w:rsidR="004937F1">
              <w:t xml:space="preserve">                                                                            </w:t>
            </w:r>
          </w:p>
        </w:tc>
        <w:tc>
          <w:tcPr>
            <w:tcW w:w="1469" w:type="dxa"/>
          </w:tcPr>
          <w:p w14:paraId="4C2342C6" w14:textId="49A734F4" w:rsidR="00080DA5" w:rsidRDefault="009B506A" w:rsidP="00707460">
            <w:pPr>
              <w:spacing w:after="0" w:line="259" w:lineRule="auto"/>
              <w:ind w:left="0" w:firstLine="0"/>
            </w:pPr>
            <w:r>
              <w:t>$</w:t>
            </w:r>
          </w:p>
        </w:tc>
      </w:tr>
      <w:tr w:rsidR="00080DA5" w14:paraId="6A491E22" w14:textId="77777777" w:rsidTr="00C62CD1">
        <w:trPr>
          <w:trHeight w:val="75"/>
        </w:trPr>
        <w:tc>
          <w:tcPr>
            <w:tcW w:w="2749" w:type="dxa"/>
          </w:tcPr>
          <w:p w14:paraId="5689FCD3" w14:textId="552F5E82" w:rsidR="00080DA5" w:rsidRDefault="007F6355" w:rsidP="00707460">
            <w:pPr>
              <w:spacing w:after="0" w:line="259" w:lineRule="auto"/>
              <w:ind w:left="0" w:firstLine="0"/>
            </w:pPr>
            <w:proofErr w:type="spellStart"/>
            <w:r>
              <w:t>Winterizer</w:t>
            </w:r>
            <w:proofErr w:type="spellEnd"/>
          </w:p>
        </w:tc>
        <w:tc>
          <w:tcPr>
            <w:tcW w:w="1469" w:type="dxa"/>
          </w:tcPr>
          <w:p w14:paraId="06B509E4" w14:textId="62EB44E0" w:rsidR="00080DA5" w:rsidRDefault="009B506A" w:rsidP="00707460">
            <w:pPr>
              <w:spacing w:after="0" w:line="259" w:lineRule="auto"/>
              <w:ind w:left="0" w:firstLine="0"/>
            </w:pPr>
            <w:r>
              <w:t>$</w:t>
            </w:r>
          </w:p>
        </w:tc>
      </w:tr>
      <w:tr w:rsidR="001F3D19" w14:paraId="3CC53EEE" w14:textId="77777777" w:rsidTr="00C62CD1">
        <w:trPr>
          <w:trHeight w:val="163"/>
        </w:trPr>
        <w:tc>
          <w:tcPr>
            <w:tcW w:w="2749" w:type="dxa"/>
          </w:tcPr>
          <w:p w14:paraId="295487C1" w14:textId="553D26B4" w:rsidR="001F3D19" w:rsidRDefault="007970A4" w:rsidP="00707460">
            <w:pPr>
              <w:spacing w:after="0" w:line="259" w:lineRule="auto"/>
              <w:ind w:left="0" w:firstLine="0"/>
            </w:pPr>
            <w:r>
              <w:t>Grub Control</w:t>
            </w:r>
          </w:p>
        </w:tc>
        <w:tc>
          <w:tcPr>
            <w:tcW w:w="1469" w:type="dxa"/>
          </w:tcPr>
          <w:p w14:paraId="2AE8B71B" w14:textId="3EF3CEC4" w:rsidR="00F00F8C" w:rsidRPr="003250E6" w:rsidRDefault="00F00F8C" w:rsidP="00707460">
            <w:pPr>
              <w:spacing w:after="0" w:line="259" w:lineRule="auto"/>
              <w:ind w:left="0" w:firstLine="0"/>
              <w:rPr>
                <w:sz w:val="20"/>
                <w:szCs w:val="20"/>
              </w:rPr>
            </w:pPr>
          </w:p>
        </w:tc>
      </w:tr>
      <w:tr w:rsidR="00CD344B" w14:paraId="55507A7F" w14:textId="77777777" w:rsidTr="00C62CD1">
        <w:trPr>
          <w:trHeight w:val="234"/>
        </w:trPr>
        <w:tc>
          <w:tcPr>
            <w:tcW w:w="2749" w:type="dxa"/>
          </w:tcPr>
          <w:p w14:paraId="33A9EB8D" w14:textId="2E80931C" w:rsidR="00CD344B" w:rsidRDefault="00896659" w:rsidP="00707460">
            <w:pPr>
              <w:spacing w:after="0" w:line="259" w:lineRule="auto"/>
              <w:ind w:left="0" w:firstLine="0"/>
            </w:pPr>
            <w:r>
              <w:t xml:space="preserve"> </w:t>
            </w:r>
            <w:r w:rsidR="00F82F43">
              <w:t xml:space="preserve">  </w:t>
            </w:r>
            <w:r w:rsidR="004A480B">
              <w:t xml:space="preserve">Lime </w:t>
            </w:r>
          </w:p>
        </w:tc>
        <w:tc>
          <w:tcPr>
            <w:tcW w:w="1469" w:type="dxa"/>
          </w:tcPr>
          <w:p w14:paraId="18BE3DAB" w14:textId="39394E21" w:rsidR="000371F6" w:rsidRPr="003250E6" w:rsidRDefault="000371F6" w:rsidP="00707460">
            <w:pPr>
              <w:spacing w:after="0" w:line="259" w:lineRule="auto"/>
              <w:ind w:left="0" w:firstLine="0"/>
              <w:rPr>
                <w:sz w:val="20"/>
                <w:szCs w:val="20"/>
              </w:rPr>
            </w:pPr>
          </w:p>
        </w:tc>
      </w:tr>
      <w:tr w:rsidR="000371F6" w14:paraId="14A423DA" w14:textId="77777777" w:rsidTr="00C62CD1">
        <w:trPr>
          <w:trHeight w:val="234"/>
        </w:trPr>
        <w:tc>
          <w:tcPr>
            <w:tcW w:w="2749" w:type="dxa"/>
          </w:tcPr>
          <w:p w14:paraId="3A5B9EC4" w14:textId="648711DE" w:rsidR="000371F6" w:rsidRDefault="004B4A2B" w:rsidP="00707460">
            <w:pPr>
              <w:spacing w:after="0" w:line="259" w:lineRule="auto"/>
              <w:ind w:left="0" w:firstLine="0"/>
            </w:pPr>
            <w:r>
              <w:t xml:space="preserve">                           </w:t>
            </w:r>
            <w:r w:rsidR="000371F6">
              <w:t>Subtotal</w:t>
            </w:r>
            <w:r>
              <w:t>:</w:t>
            </w:r>
          </w:p>
        </w:tc>
        <w:tc>
          <w:tcPr>
            <w:tcW w:w="1469" w:type="dxa"/>
          </w:tcPr>
          <w:p w14:paraId="67E699B8" w14:textId="48CD6942" w:rsidR="00DA7B4A" w:rsidRPr="003250E6" w:rsidRDefault="002111E0" w:rsidP="00707460">
            <w:pPr>
              <w:spacing w:after="0" w:line="259" w:lineRule="auto"/>
              <w:ind w:left="0" w:firstLine="0"/>
              <w:rPr>
                <w:sz w:val="20"/>
                <w:szCs w:val="20"/>
              </w:rPr>
            </w:pPr>
            <w:r>
              <w:rPr>
                <w:sz w:val="20"/>
                <w:szCs w:val="20"/>
              </w:rPr>
              <w:t>$</w:t>
            </w:r>
          </w:p>
        </w:tc>
      </w:tr>
    </w:tbl>
    <w:p w14:paraId="492BBAFD" w14:textId="1DACF0CF" w:rsidR="000F741B" w:rsidRDefault="00DA36C6">
      <w:pPr>
        <w:spacing w:after="0" w:line="259" w:lineRule="auto"/>
        <w:ind w:left="0" w:firstLine="0"/>
      </w:pPr>
      <w:r>
        <w:t>Applications with Pestici</w:t>
      </w:r>
      <w:r w:rsidR="00C345AC">
        <w:t>de</w:t>
      </w:r>
      <w:proofErr w:type="gramStart"/>
      <w:r w:rsidR="002B0E2A">
        <w:t xml:space="preserve">=  </w:t>
      </w:r>
      <w:r w:rsidR="00595F5D">
        <w:t>$</w:t>
      </w:r>
      <w:proofErr w:type="gramEnd"/>
      <w:r w:rsidR="00997C29">
        <w:rPr>
          <w:u w:val="single"/>
        </w:rPr>
        <w:t>___</w:t>
      </w:r>
      <w:r w:rsidR="001E763E">
        <w:rPr>
          <w:u w:val="single"/>
        </w:rPr>
        <w:t>_</w:t>
      </w:r>
    </w:p>
    <w:p w14:paraId="1EACF3F3" w14:textId="7E1C9390" w:rsidR="004C4C0E" w:rsidRDefault="000F741B">
      <w:pPr>
        <w:spacing w:after="0" w:line="259" w:lineRule="auto"/>
        <w:ind w:left="0" w:firstLine="0"/>
        <w:rPr>
          <w:u w:val="single"/>
        </w:rPr>
      </w:pPr>
      <w:r>
        <w:t>Non-Pesticide Apps</w:t>
      </w:r>
      <w:r w:rsidR="00AA5F37">
        <w:t xml:space="preserve"> </w:t>
      </w:r>
      <w:r w:rsidR="00BA0BD5">
        <w:t xml:space="preserve">=             </w:t>
      </w:r>
      <w:r w:rsidR="00C345AC" w:rsidRPr="009609C5">
        <w:rPr>
          <w:u w:val="single"/>
        </w:rPr>
        <w:t>$</w:t>
      </w:r>
      <w:r w:rsidR="00997C29">
        <w:rPr>
          <w:u w:val="single"/>
        </w:rPr>
        <w:t>__</w:t>
      </w:r>
      <w:r w:rsidR="002111E0">
        <w:rPr>
          <w:u w:val="single"/>
        </w:rPr>
        <w:t>__</w:t>
      </w:r>
    </w:p>
    <w:p w14:paraId="0C95F707" w14:textId="77777777" w:rsidR="000371F6" w:rsidRPr="00BA0BD5" w:rsidRDefault="000371F6">
      <w:pPr>
        <w:spacing w:after="0" w:line="259" w:lineRule="auto"/>
        <w:ind w:left="0" w:firstLine="0"/>
      </w:pPr>
    </w:p>
    <w:p w14:paraId="558A3BB7" w14:textId="7441CD9A" w:rsidR="00425A84" w:rsidRPr="00AA5F37" w:rsidRDefault="00896659">
      <w:pPr>
        <w:spacing w:after="0" w:line="259" w:lineRule="auto"/>
        <w:ind w:left="0" w:firstLine="0"/>
        <w:rPr>
          <w:b/>
          <w:bCs/>
        </w:rPr>
      </w:pPr>
      <w:r>
        <w:rPr>
          <w:b/>
          <w:bCs/>
        </w:rPr>
        <w:t xml:space="preserve">                       </w:t>
      </w:r>
      <w:r w:rsidR="00AA5F37" w:rsidRPr="00AA5F37">
        <w:rPr>
          <w:b/>
          <w:bCs/>
        </w:rPr>
        <w:t>Sub-Total:</w:t>
      </w:r>
      <w:r w:rsidR="00B90A38">
        <w:rPr>
          <w:b/>
          <w:bCs/>
        </w:rPr>
        <w:t xml:space="preserve">  </w:t>
      </w:r>
      <w:r w:rsidR="00046862">
        <w:rPr>
          <w:b/>
          <w:bCs/>
        </w:rPr>
        <w:t xml:space="preserve">  </w:t>
      </w:r>
      <w:r w:rsidR="000669C8">
        <w:rPr>
          <w:b/>
          <w:bCs/>
          <w:highlight w:val="yellow"/>
          <w:u w:val="single"/>
        </w:rPr>
        <w:t>$</w:t>
      </w:r>
      <w:r w:rsidR="009C2FDE">
        <w:rPr>
          <w:b/>
          <w:bCs/>
          <w:highlight w:val="yellow"/>
          <w:u w:val="single"/>
        </w:rPr>
        <w:t>_____</w:t>
      </w:r>
      <w:r w:rsidR="00FC6CFB">
        <w:rPr>
          <w:b/>
          <w:bCs/>
          <w:highlight w:val="yellow"/>
          <w:u w:val="single"/>
        </w:rPr>
        <w:t>_</w:t>
      </w:r>
    </w:p>
    <w:p w14:paraId="2F36B66B" w14:textId="1090981B" w:rsidR="000371F6" w:rsidRDefault="00707460">
      <w:pPr>
        <w:spacing w:after="0" w:line="259" w:lineRule="auto"/>
        <w:ind w:left="0" w:firstLine="0"/>
        <w:rPr>
          <w:rFonts w:ascii="Calibri" w:hAnsi="Calibri" w:cs="Calibri"/>
          <w:color w:val="1D2228"/>
          <w:sz w:val="22"/>
          <w:shd w:val="clear" w:color="auto" w:fill="FFFFFF"/>
        </w:rPr>
      </w:pPr>
      <w:r>
        <w:br w:type="textWrapping" w:clear="all"/>
      </w:r>
    </w:p>
    <w:p w14:paraId="6595848C" w14:textId="68768F32" w:rsidR="00080DA5" w:rsidRDefault="00242805" w:rsidP="0046680D">
      <w:pPr>
        <w:spacing w:after="0" w:line="259" w:lineRule="auto"/>
        <w:ind w:left="0" w:firstLine="0"/>
        <w:jc w:val="center"/>
      </w:pPr>
      <w:r>
        <w:rPr>
          <w:rFonts w:ascii="Calibri" w:hAnsi="Calibri" w:cs="Calibri"/>
          <w:color w:val="1D2228"/>
          <w:sz w:val="22"/>
          <w:shd w:val="clear" w:color="auto" w:fill="FFFFFF"/>
        </w:rPr>
        <w:lastRenderedPageBreak/>
        <w:t>“The property owner or owner’s agent may request the specific date or dates of the application(s) to be provided and, if so requested, the pesticide applicator or business must inform of the specific dates and include the date or dates in the contract.”</w:t>
      </w:r>
    </w:p>
    <w:p w14:paraId="02393A19" w14:textId="77777777" w:rsidR="0046680D" w:rsidRDefault="0046680D" w:rsidP="0034637E">
      <w:pPr>
        <w:spacing w:after="3" w:line="254" w:lineRule="auto"/>
        <w:ind w:left="0" w:firstLine="0"/>
        <w:rPr>
          <w:b/>
          <w:bCs/>
        </w:rPr>
      </w:pPr>
    </w:p>
    <w:p w14:paraId="0B6E7491" w14:textId="38A97493" w:rsidR="006C087D" w:rsidRPr="0034637E" w:rsidRDefault="008A0C2C" w:rsidP="0034637E">
      <w:pPr>
        <w:spacing w:after="3" w:line="254" w:lineRule="auto"/>
        <w:ind w:left="0" w:firstLine="0"/>
      </w:pPr>
      <w:r w:rsidRPr="00A85EF2">
        <w:rPr>
          <w:b/>
          <w:bCs/>
        </w:rPr>
        <w:t>Area</w:t>
      </w:r>
      <w:r>
        <w:rPr>
          <w:b/>
          <w:bCs/>
        </w:rPr>
        <w:t>(s)</w:t>
      </w:r>
      <w:r w:rsidRPr="00A85EF2">
        <w:rPr>
          <w:b/>
          <w:bCs/>
        </w:rPr>
        <w:t xml:space="preserve"> of Turf application:</w:t>
      </w:r>
      <w:r>
        <w:rPr>
          <w:b/>
          <w:bCs/>
        </w:rPr>
        <w:t xml:space="preserve">            </w:t>
      </w:r>
      <w:proofErr w:type="gramStart"/>
      <w:r>
        <w:t>Front</w:t>
      </w:r>
      <w:r w:rsidR="006C087D">
        <w:t xml:space="preserve"> </w:t>
      </w:r>
      <w:r>
        <w:t xml:space="preserve"> _</w:t>
      </w:r>
      <w:proofErr w:type="gramEnd"/>
      <w:r>
        <w:t>__</w:t>
      </w:r>
      <w:r w:rsidR="006C087D">
        <w:t>_</w:t>
      </w:r>
      <w:r>
        <w:t xml:space="preserve">    Side(s)_____    Back: ____ </w:t>
      </w:r>
      <w:r w:rsidR="006C087D">
        <w:t xml:space="preserve">  </w:t>
      </w:r>
    </w:p>
    <w:p w14:paraId="3029B203" w14:textId="277A8E1B" w:rsidR="00A956FA" w:rsidRDefault="00A956FA">
      <w:pPr>
        <w:spacing w:after="0" w:line="259" w:lineRule="auto"/>
        <w:ind w:left="0" w:firstLine="0"/>
      </w:pPr>
    </w:p>
    <w:p w14:paraId="5EEFAA2B" w14:textId="54A72520" w:rsidR="004611F5" w:rsidRDefault="005E7514">
      <w:pPr>
        <w:spacing w:after="3" w:line="251" w:lineRule="auto"/>
        <w:ind w:left="-5"/>
        <w:rPr>
          <w:b/>
          <w:sz w:val="20"/>
        </w:rPr>
      </w:pPr>
      <w:r>
        <w:rPr>
          <w:b/>
          <w:sz w:val="20"/>
          <w:u w:val="single" w:color="000000"/>
        </w:rPr>
        <w:t>Product Label(s)</w:t>
      </w:r>
      <w:r w:rsidR="0017548F">
        <w:rPr>
          <w:b/>
          <w:sz w:val="20"/>
          <w:u w:val="single" w:color="000000"/>
        </w:rPr>
        <w:t xml:space="preserve"> and Information</w:t>
      </w:r>
      <w:r>
        <w:rPr>
          <w:b/>
          <w:sz w:val="20"/>
          <w:u w:val="single" w:color="000000"/>
        </w:rPr>
        <w:t>:</w:t>
      </w:r>
      <w:r>
        <w:rPr>
          <w:b/>
          <w:sz w:val="20"/>
        </w:rPr>
        <w:t xml:space="preserve"> I </w:t>
      </w:r>
      <w:r w:rsidR="00CE677D">
        <w:rPr>
          <w:b/>
          <w:sz w:val="20"/>
        </w:rPr>
        <w:t>(the customer)</w:t>
      </w:r>
      <w:r w:rsidR="005D315E">
        <w:rPr>
          <w:b/>
          <w:sz w:val="20"/>
        </w:rPr>
        <w:t xml:space="preserve"> </w:t>
      </w:r>
      <w:r>
        <w:rPr>
          <w:b/>
          <w:sz w:val="20"/>
        </w:rPr>
        <w:t xml:space="preserve">have </w:t>
      </w:r>
      <w:r>
        <w:rPr>
          <w:b/>
          <w:sz w:val="18"/>
        </w:rPr>
        <w:t xml:space="preserve">the right to </w:t>
      </w:r>
      <w:r>
        <w:rPr>
          <w:b/>
          <w:sz w:val="20"/>
        </w:rPr>
        <w:t>receive information and</w:t>
      </w:r>
      <w:r w:rsidR="00DA1C65">
        <w:rPr>
          <w:b/>
          <w:sz w:val="20"/>
        </w:rPr>
        <w:t xml:space="preserve"> review</w:t>
      </w:r>
      <w:r>
        <w:rPr>
          <w:b/>
          <w:sz w:val="20"/>
        </w:rPr>
        <w:t xml:space="preserve"> all copies of product label(s) from pesticide material</w:t>
      </w:r>
      <w:r w:rsidR="00CE677D">
        <w:rPr>
          <w:b/>
          <w:sz w:val="20"/>
        </w:rPr>
        <w:t>(s)</w:t>
      </w:r>
      <w:r>
        <w:rPr>
          <w:b/>
          <w:sz w:val="20"/>
        </w:rPr>
        <w:t xml:space="preserve"> </w:t>
      </w:r>
      <w:r w:rsidR="003C4CB5">
        <w:rPr>
          <w:b/>
          <w:sz w:val="20"/>
        </w:rPr>
        <w:t xml:space="preserve">applied </w:t>
      </w:r>
      <w:r>
        <w:rPr>
          <w:b/>
          <w:sz w:val="20"/>
        </w:rPr>
        <w:t xml:space="preserve">on my property.  </w:t>
      </w:r>
      <w:r w:rsidR="00700010">
        <w:rPr>
          <w:b/>
          <w:sz w:val="20"/>
        </w:rPr>
        <w:t>All product information</w:t>
      </w:r>
      <w:r w:rsidR="00FF3370">
        <w:rPr>
          <w:b/>
          <w:sz w:val="20"/>
        </w:rPr>
        <w:t xml:space="preserve"> is </w:t>
      </w:r>
      <w:r w:rsidR="007E261A">
        <w:rPr>
          <w:b/>
          <w:sz w:val="20"/>
        </w:rPr>
        <w:t xml:space="preserve">also </w:t>
      </w:r>
      <w:r w:rsidR="00FF3370">
        <w:rPr>
          <w:b/>
          <w:sz w:val="20"/>
        </w:rPr>
        <w:t xml:space="preserve">available </w:t>
      </w:r>
      <w:r w:rsidR="00115B5D">
        <w:rPr>
          <w:b/>
          <w:sz w:val="20"/>
        </w:rPr>
        <w:t xml:space="preserve">to view </w:t>
      </w:r>
      <w:r w:rsidR="0017548F">
        <w:rPr>
          <w:b/>
          <w:sz w:val="20"/>
        </w:rPr>
        <w:t xml:space="preserve">at </w:t>
      </w:r>
      <w:r w:rsidR="0017548F" w:rsidRPr="0017548F">
        <w:rPr>
          <w:b/>
          <w:sz w:val="20"/>
          <w:u w:val="single"/>
        </w:rPr>
        <w:t>www.gogreenskeeper.com</w:t>
      </w:r>
    </w:p>
    <w:p w14:paraId="4A9EE8EB" w14:textId="53B196B6" w:rsidR="00A956FA" w:rsidRDefault="005E7514">
      <w:pPr>
        <w:spacing w:after="3" w:line="251" w:lineRule="auto"/>
        <w:ind w:left="-5"/>
      </w:pPr>
      <w:r>
        <w:rPr>
          <w:b/>
          <w:sz w:val="20"/>
        </w:rPr>
        <w:t>x______________________________ -</w:t>
      </w:r>
      <w:r>
        <w:rPr>
          <w:b/>
          <w:sz w:val="16"/>
        </w:rPr>
        <w:t>Property owner</w:t>
      </w:r>
      <w:r>
        <w:rPr>
          <w:b/>
          <w:sz w:val="20"/>
        </w:rPr>
        <w:t xml:space="preserve"> </w:t>
      </w:r>
    </w:p>
    <w:p w14:paraId="4D5A5251" w14:textId="16444256" w:rsidR="00A956FA" w:rsidRDefault="005E7514">
      <w:pPr>
        <w:spacing w:after="0" w:line="259" w:lineRule="auto"/>
        <w:ind w:left="0" w:firstLine="0"/>
      </w:pPr>
      <w:r>
        <w:rPr>
          <w:b/>
          <w:sz w:val="16"/>
        </w:rPr>
        <w:t xml:space="preserve">                            </w:t>
      </w:r>
      <w:r w:rsidRPr="007465A3">
        <w:rPr>
          <w:b/>
          <w:sz w:val="16"/>
          <w:highlight w:val="yellow"/>
        </w:rPr>
        <w:t>Please sign</w:t>
      </w:r>
      <w:r>
        <w:rPr>
          <w:b/>
          <w:sz w:val="16"/>
        </w:rPr>
        <w:t xml:space="preserve">     </w:t>
      </w:r>
    </w:p>
    <w:p w14:paraId="1D14CA31" w14:textId="77777777" w:rsidR="00A956FA" w:rsidRDefault="005E7514">
      <w:pPr>
        <w:spacing w:after="68" w:line="259" w:lineRule="auto"/>
        <w:ind w:left="0" w:firstLine="0"/>
      </w:pPr>
      <w:r>
        <w:rPr>
          <w:b/>
          <w:sz w:val="16"/>
        </w:rPr>
        <w:t xml:space="preserve">                                                                                                  </w:t>
      </w:r>
    </w:p>
    <w:p w14:paraId="1315733B" w14:textId="0F9C42A3" w:rsidR="00A956FA" w:rsidRDefault="005E7514" w:rsidP="00610742">
      <w:pPr>
        <w:ind w:left="0" w:firstLine="0"/>
      </w:pPr>
      <w:r>
        <w:t xml:space="preserve">Greenskeeper Landscaping recommends the application of the </w:t>
      </w:r>
      <w:r w:rsidR="00607AFC">
        <w:t>above-listed</w:t>
      </w:r>
      <w:r>
        <w:t xml:space="preserve"> products to the property noted. Greenskeeper landscaping does not guarantee specific and exact results of the products used. Greenskeeper landscaping will</w:t>
      </w:r>
      <w:r w:rsidR="00830FDA">
        <w:t xml:space="preserve"> follow </w:t>
      </w:r>
      <w:r>
        <w:t xml:space="preserve">the </w:t>
      </w:r>
      <w:r w:rsidR="0079666F">
        <w:t>manufacturer’s suggested</w:t>
      </w:r>
      <w:r>
        <w:t xml:space="preserve"> application requirements and product suggested dosages as recommended and directed. Customers and pets are advised to avoid the treated turf areas for up to 24 hours following the time/date of application.  If the customer has any questions or concerns regarding products or applications, they should contact our business office immediately. Invoicing for services will be processed within 30 days of treatments</w:t>
      </w:r>
      <w:r w:rsidR="00474013">
        <w:t xml:space="preserve"> unless </w:t>
      </w:r>
      <w:r w:rsidR="00CB28CC">
        <w:t>client pre-paid for the suggested applications</w:t>
      </w:r>
      <w:r>
        <w:t xml:space="preserve">. </w:t>
      </w:r>
      <w:r w:rsidR="00C9038C">
        <w:t>The c</w:t>
      </w:r>
      <w:r>
        <w:t xml:space="preserve">ustomer is required to make payment in full within 10 days of receipt of </w:t>
      </w:r>
      <w:r w:rsidR="00830FDA">
        <w:t>the invoice</w:t>
      </w:r>
      <w:r>
        <w:t xml:space="preserve">. A fee is $25.00 will be charged to contracted customer if a check is returned unpaid. </w:t>
      </w:r>
      <w:r w:rsidR="00607AFC">
        <w:t>The customer</w:t>
      </w:r>
      <w:r>
        <w:t xml:space="preserve"> is liable for </w:t>
      </w:r>
      <w:r w:rsidR="00607AFC">
        <w:t>all,</w:t>
      </w:r>
      <w:r>
        <w:t xml:space="preserve"> or any incurred legal and collection fees related to this contract. </w:t>
      </w:r>
      <w:r w:rsidR="00607AFC">
        <w:t>The annual</w:t>
      </w:r>
      <w:r>
        <w:t xml:space="preserve"> interest rate is 10.99% * for overdue balances aging past 60 days.  Alternative application dates listed are used if the suggested and intended application dates cannot be adhered to. Application dates changes can be caused by unexpected delays in product availability, weather conditions, and turf conditions.  The purpose of this contract is for the direct use of Pittarelli Group LLC </w:t>
      </w:r>
      <w:proofErr w:type="spellStart"/>
      <w:proofErr w:type="gramStart"/>
      <w:r>
        <w:t>dbf</w:t>
      </w:r>
      <w:proofErr w:type="spellEnd"/>
      <w:r>
        <w:t>.-</w:t>
      </w:r>
      <w:proofErr w:type="gramEnd"/>
      <w:r>
        <w:t xml:space="preserve"> Greenskeeper Landscaping and Lawn Care</w:t>
      </w:r>
      <w:r w:rsidR="00D566D0">
        <w:t>, the</w:t>
      </w:r>
      <w:r>
        <w:t xml:space="preserve"> New York State Department of Environmental Conservation and </w:t>
      </w:r>
      <w:r w:rsidR="00D566D0">
        <w:t>the designated</w:t>
      </w:r>
      <w:r>
        <w:t xml:space="preserve"> customer. </w:t>
      </w:r>
    </w:p>
    <w:p w14:paraId="38F25954" w14:textId="77777777" w:rsidR="00A956FA" w:rsidRDefault="005E7514">
      <w:pPr>
        <w:spacing w:after="0" w:line="259" w:lineRule="auto"/>
        <w:ind w:left="0" w:firstLine="0"/>
      </w:pPr>
      <w:r>
        <w:t xml:space="preserve"> </w:t>
      </w:r>
    </w:p>
    <w:p w14:paraId="41A1D4FE" w14:textId="31EE691A" w:rsidR="00A956FA" w:rsidRPr="00D2768D" w:rsidRDefault="005E7514">
      <w:pPr>
        <w:spacing w:after="0" w:line="259" w:lineRule="auto"/>
        <w:ind w:left="0" w:firstLine="0"/>
        <w:rPr>
          <w:b/>
          <w:bCs/>
        </w:rPr>
      </w:pPr>
      <w:r>
        <w:t xml:space="preserve"> </w:t>
      </w:r>
      <w:r w:rsidRPr="00D2768D">
        <w:rPr>
          <w:b/>
          <w:bCs/>
          <w:u w:val="single" w:color="000000"/>
        </w:rPr>
        <w:t>Acceptance of Listed Terms:</w:t>
      </w:r>
      <w:r w:rsidRPr="00D2768D">
        <w:rPr>
          <w:b/>
          <w:bCs/>
        </w:rPr>
        <w:t xml:space="preserve"> </w:t>
      </w:r>
    </w:p>
    <w:p w14:paraId="5EC2C599" w14:textId="66C4D0AC" w:rsidR="00A956FA" w:rsidRDefault="005E7514" w:rsidP="00694B04">
      <w:pPr>
        <w:spacing w:after="0" w:line="259" w:lineRule="auto"/>
        <w:ind w:left="0" w:firstLine="0"/>
      </w:pPr>
      <w:r>
        <w:t xml:space="preserve"> I have read the above contract and</w:t>
      </w:r>
      <w:r w:rsidR="008312B7">
        <w:t xml:space="preserve"> authorize</w:t>
      </w:r>
      <w:r w:rsidR="008D34DC">
        <w:t xml:space="preserve"> Greenskeeper Landscaping</w:t>
      </w:r>
      <w:r w:rsidR="00452F1C">
        <w:t xml:space="preserve"> to apply turf applications</w:t>
      </w:r>
      <w:r w:rsidR="00125FFC">
        <w:t xml:space="preserve"> at my property on the suggested dates</w:t>
      </w:r>
      <w:r w:rsidR="002A3643">
        <w:t>.</w:t>
      </w:r>
    </w:p>
    <w:p w14:paraId="01AA43C2" w14:textId="49962915" w:rsidR="00366AA1" w:rsidRDefault="00366AA1" w:rsidP="00694B04">
      <w:pPr>
        <w:spacing w:after="0" w:line="259" w:lineRule="auto"/>
        <w:ind w:left="0" w:firstLine="0"/>
      </w:pPr>
    </w:p>
    <w:p w14:paraId="15104997" w14:textId="07CE99F8" w:rsidR="00A956FA" w:rsidRPr="006D2506" w:rsidRDefault="00F52F74" w:rsidP="00FE2D08">
      <w:pPr>
        <w:spacing w:after="0" w:line="259" w:lineRule="auto"/>
        <w:ind w:left="0" w:firstLine="0"/>
        <w:rPr>
          <w:u w:val="single"/>
        </w:rPr>
      </w:pPr>
      <w:r>
        <w:rPr>
          <w:noProof/>
        </w:rPr>
        <mc:AlternateContent>
          <mc:Choice Requires="wpi">
            <w:drawing>
              <wp:anchor distT="0" distB="0" distL="114300" distR="114300" simplePos="0" relativeHeight="251666944" behindDoc="0" locked="0" layoutInCell="1" allowOverlap="1" wp14:anchorId="54E5CC6C" wp14:editId="654C6D30">
                <wp:simplePos x="0" y="0"/>
                <wp:positionH relativeFrom="column">
                  <wp:posOffset>3665220</wp:posOffset>
                </wp:positionH>
                <wp:positionV relativeFrom="paragraph">
                  <wp:posOffset>-182245</wp:posOffset>
                </wp:positionV>
                <wp:extent cx="1964615" cy="621000"/>
                <wp:effectExtent l="38100" t="57150" r="17145" b="46355"/>
                <wp:wrapNone/>
                <wp:docPr id="944477189" name="Ink 4"/>
                <wp:cNvGraphicFramePr/>
                <a:graphic xmlns:a="http://schemas.openxmlformats.org/drawingml/2006/main">
                  <a:graphicData uri="http://schemas.microsoft.com/office/word/2010/wordprocessingInk">
                    <w14:contentPart bwMode="auto" r:id="rId6">
                      <w14:nvContentPartPr>
                        <w14:cNvContentPartPr/>
                      </w14:nvContentPartPr>
                      <w14:xfrm>
                        <a:off x="0" y="0"/>
                        <a:ext cx="1964615" cy="621000"/>
                      </w14:xfrm>
                    </w14:contentPart>
                  </a:graphicData>
                </a:graphic>
              </wp:anchor>
            </w:drawing>
          </mc:Choice>
          <mc:Fallback>
            <w:pict>
              <v:shapetype w14:anchorId="544C70F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287.9pt;margin-top:-15.05pt;width:156.15pt;height:50.35pt;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">
                <v:imagedata r:id="rId7" o:title=""/>
              </v:shape>
            </w:pict>
          </mc:Fallback>
        </mc:AlternateContent>
      </w:r>
      <w:r w:rsidR="006725BC">
        <w:t xml:space="preserve">  </w:t>
      </w:r>
      <w:proofErr w:type="spellStart"/>
      <w:r w:rsidR="005E7514">
        <w:t>x____________________________</w:t>
      </w:r>
      <w:proofErr w:type="gramStart"/>
      <w:r w:rsidR="006D2506">
        <w:t>Date</w:t>
      </w:r>
      <w:proofErr w:type="spellEnd"/>
      <w:r w:rsidR="006D2506">
        <w:t>:_</w:t>
      </w:r>
      <w:proofErr w:type="gramEnd"/>
      <w:r w:rsidR="006D2506">
        <w:t>______</w:t>
      </w:r>
      <w:r w:rsidR="0067164A">
        <w:t>____</w:t>
      </w:r>
      <w:r w:rsidR="005E7514">
        <w:t xml:space="preserve">   </w:t>
      </w:r>
      <w:r w:rsidR="000C3599">
        <w:t>X________</w:t>
      </w:r>
      <w:r w:rsidR="00F07455">
        <w:t>______</w:t>
      </w:r>
      <w:r w:rsidR="000C3599">
        <w:t>_________</w:t>
      </w:r>
      <w:r w:rsidR="005E7514">
        <w:t xml:space="preserve">  </w:t>
      </w:r>
      <w:r w:rsidR="00D2768D">
        <w:t xml:space="preserve"> </w:t>
      </w:r>
      <w:r w:rsidR="005E7514">
        <w:t xml:space="preserve">  </w:t>
      </w:r>
      <w:r w:rsidR="006D2506">
        <w:t xml:space="preserve">   </w:t>
      </w:r>
    </w:p>
    <w:p w14:paraId="2CE3D1D7" w14:textId="22B4EBA8" w:rsidR="00A956FA" w:rsidRDefault="002C11FF" w:rsidP="006725BC">
      <w:pPr>
        <w:ind w:left="-5" w:right="1108"/>
      </w:pPr>
      <w:r>
        <w:rPr>
          <w:noProof/>
        </w:rPr>
        <mc:AlternateContent>
          <mc:Choice Requires="wps">
            <w:drawing>
              <wp:anchor distT="0" distB="0" distL="114300" distR="114300" simplePos="0" relativeHeight="251658752" behindDoc="0" locked="0" layoutInCell="1" allowOverlap="1" wp14:anchorId="61C62AED" wp14:editId="6ACA0B75">
                <wp:simplePos x="0" y="0"/>
                <wp:positionH relativeFrom="margin">
                  <wp:align>right</wp:align>
                </wp:positionH>
                <wp:positionV relativeFrom="paragraph">
                  <wp:posOffset>290195</wp:posOffset>
                </wp:positionV>
                <wp:extent cx="5478780" cy="45085"/>
                <wp:effectExtent l="0" t="0" r="7620" b="0"/>
                <wp:wrapSquare wrapText="bothSides"/>
                <wp:docPr id="199" name="Rectangle 1"/>
                <wp:cNvGraphicFramePr/>
                <a:graphic xmlns:a="http://schemas.openxmlformats.org/drawingml/2006/main">
                  <a:graphicData uri="http://schemas.microsoft.com/office/word/2010/wordprocessingShape">
                    <wps:wsp>
                      <wps:cNvSpPr/>
                      <wps:spPr>
                        <a:xfrm flipV="1">
                          <a:off x="0" y="0"/>
                          <a:ext cx="5478780" cy="45719"/>
                        </a:xfrm>
                        <a:prstGeom prst="rect">
                          <a:avLst/>
                        </a:prstGeom>
                        <a:solidFill>
                          <a:srgbClr val="4472C4"/>
                        </a:solidFill>
                        <a:ln w="12700" cap="flat" cmpd="sng" algn="ctr">
                          <a:noFill/>
                          <a:prstDash val="solid"/>
                          <a:miter lim="800000"/>
                        </a:ln>
                        <a:effectLst/>
                      </wps:spPr>
                      <wps:txbx>
                        <w:txbxContent>
                          <w:p w14:paraId="792A5990" w14:textId="77777777" w:rsidR="002C11FF" w:rsidRDefault="002C11FF" w:rsidP="002C11FF">
                            <w:pPr>
                              <w:jc w:val="center"/>
                              <w:rPr>
                                <w:rFonts w:asciiTheme="majorHAnsi" w:eastAsiaTheme="majorEastAsia" w:hAnsiTheme="majorHAnsi" w:cstheme="majorBidi"/>
                                <w:color w:val="FFFFFF" w:themeColor="background1"/>
                                <w:szCs w:val="28"/>
                              </w:rPr>
                            </w:pPr>
                            <w:r>
                              <w:rPr>
                                <w:rFonts w:asciiTheme="majorHAnsi" w:eastAsiaTheme="majorEastAsia" w:hAnsiTheme="majorHAnsi" w:cstheme="majorBidi"/>
                                <w:color w:val="FFFFFF" w:themeColor="background1"/>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62AED" id="Rectangle 1" o:spid="_x0000_s1026" style="position:absolute;left:0;text-align:left;margin-left:380.2pt;margin-top:22.85pt;width:431.4pt;height:3.55pt;flip:y;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" fillcolor="#4472c4" stroked="f" strokeweight="1pt">
                <v:textbox>
                  <w:txbxContent>
                    <w:p w14:paraId="792A5990" w14:textId="77777777" w:rsidR="002C11FF" w:rsidRDefault="002C11FF" w:rsidP="002C11FF">
                      <w:pPr>
                        <w:jc w:val="center"/>
                        <w:rPr>
                          <w:rFonts w:asciiTheme="majorHAnsi" w:eastAsiaTheme="majorEastAsia" w:hAnsiTheme="majorHAnsi" w:cstheme="majorBidi"/>
                          <w:color w:val="FFFFFF" w:themeColor="background1"/>
                          <w:szCs w:val="28"/>
                        </w:rPr>
                      </w:pPr>
                      <w:r>
                        <w:rPr>
                          <w:rFonts w:asciiTheme="majorHAnsi" w:eastAsiaTheme="majorEastAsia" w:hAnsiTheme="majorHAnsi" w:cstheme="majorBidi"/>
                          <w:color w:val="FFFFFF" w:themeColor="background1"/>
                          <w:szCs w:val="28"/>
                        </w:rPr>
                        <w:t>.</w:t>
                      </w:r>
                    </w:p>
                  </w:txbxContent>
                </v:textbox>
                <w10:wrap type="square" anchorx="margin"/>
              </v:rect>
            </w:pict>
          </mc:Fallback>
        </mc:AlternateContent>
      </w:r>
      <w:r w:rsidR="005E7514">
        <w:t xml:space="preserve"> </w:t>
      </w:r>
      <w:r w:rsidR="005E7514" w:rsidRPr="00A26C43">
        <w:rPr>
          <w:sz w:val="18"/>
          <w:szCs w:val="18"/>
        </w:rPr>
        <w:t xml:space="preserve"> </w:t>
      </w:r>
      <w:r w:rsidR="006725BC">
        <w:rPr>
          <w:sz w:val="18"/>
          <w:szCs w:val="18"/>
        </w:rPr>
        <w:t xml:space="preserve">             </w:t>
      </w:r>
      <w:r w:rsidR="00A26C43" w:rsidRPr="00A26C43">
        <w:rPr>
          <w:sz w:val="18"/>
          <w:szCs w:val="18"/>
        </w:rPr>
        <w:t>Sign</w:t>
      </w:r>
      <w:r w:rsidR="005E7514">
        <w:t xml:space="preserve"> </w:t>
      </w:r>
      <w:proofErr w:type="gramStart"/>
      <w:r w:rsidR="00A26C43">
        <w:t>-</w:t>
      </w:r>
      <w:r w:rsidR="005E7514">
        <w:t xml:space="preserve">  </w:t>
      </w:r>
      <w:r w:rsidR="005E7514" w:rsidRPr="007465A3">
        <w:rPr>
          <w:highlight w:val="yellow"/>
        </w:rPr>
        <w:t>Property</w:t>
      </w:r>
      <w:proofErr w:type="gramEnd"/>
      <w:r w:rsidR="005E7514" w:rsidRPr="007465A3">
        <w:rPr>
          <w:highlight w:val="yellow"/>
        </w:rPr>
        <w:t xml:space="preserve"> owner</w:t>
      </w:r>
      <w:r w:rsidR="005E7514">
        <w:t xml:space="preserve">       </w:t>
      </w:r>
      <w:r w:rsidR="000C3599">
        <w:t xml:space="preserve">                                             </w:t>
      </w:r>
      <w:r w:rsidR="00F07455">
        <w:t>Greenskeeper</w:t>
      </w:r>
      <w:r w:rsidR="005E7514">
        <w:t xml:space="preserve">                      </w:t>
      </w:r>
    </w:p>
    <w:p w14:paraId="379B43C9" w14:textId="6C934C4A" w:rsidR="007C63FC" w:rsidRPr="000B1C61" w:rsidRDefault="007C63FC" w:rsidP="00F07455">
      <w:pPr>
        <w:ind w:left="0" w:firstLine="0"/>
        <w:rPr>
          <w:b/>
          <w:bCs/>
          <w:sz w:val="20"/>
        </w:rPr>
      </w:pPr>
    </w:p>
    <w:p w14:paraId="6823CBE6" w14:textId="77777777" w:rsidR="001132F6" w:rsidRDefault="001132F6" w:rsidP="00DC7CD5">
      <w:pPr>
        <w:ind w:left="0" w:firstLine="0"/>
        <w:rPr>
          <w:b/>
          <w:bCs/>
          <w:caps/>
          <w:color w:val="4472C4" w:themeColor="accent1"/>
          <w:sz w:val="26"/>
          <w:szCs w:val="26"/>
        </w:rPr>
      </w:pPr>
    </w:p>
    <w:p w14:paraId="04F6E6D3" w14:textId="05107A6C" w:rsidR="00A53B7C" w:rsidRPr="000B1C61" w:rsidRDefault="003C39C4" w:rsidP="00DC7CD5">
      <w:pPr>
        <w:ind w:left="0" w:firstLine="0"/>
        <w:rPr>
          <w:b/>
          <w:bCs/>
          <w:caps/>
          <w:color w:val="4472C4" w:themeColor="accent1"/>
          <w:sz w:val="26"/>
          <w:szCs w:val="26"/>
        </w:rPr>
      </w:pPr>
      <w:r>
        <w:rPr>
          <w:b/>
          <w:bCs/>
          <w:caps/>
          <w:color w:val="4472C4" w:themeColor="accent1"/>
          <w:sz w:val="26"/>
          <w:szCs w:val="26"/>
        </w:rPr>
        <w:t xml:space="preserve">Total </w:t>
      </w:r>
      <w:r w:rsidR="003A7984" w:rsidRPr="000B1C61">
        <w:rPr>
          <w:b/>
          <w:bCs/>
          <w:caps/>
          <w:color w:val="4472C4" w:themeColor="accent1"/>
          <w:sz w:val="26"/>
          <w:szCs w:val="26"/>
        </w:rPr>
        <w:t xml:space="preserve">Cost of </w:t>
      </w:r>
      <w:r>
        <w:rPr>
          <w:b/>
          <w:bCs/>
          <w:caps/>
          <w:color w:val="4472C4" w:themeColor="accent1"/>
          <w:sz w:val="26"/>
          <w:szCs w:val="26"/>
        </w:rPr>
        <w:t>Turf</w:t>
      </w:r>
      <w:r w:rsidR="002A4F21" w:rsidRPr="000B1C61">
        <w:rPr>
          <w:b/>
          <w:bCs/>
          <w:caps/>
          <w:color w:val="4472C4" w:themeColor="accent1"/>
          <w:sz w:val="26"/>
          <w:szCs w:val="26"/>
        </w:rPr>
        <w:t xml:space="preserve"> Care Pla</w:t>
      </w:r>
      <w:r w:rsidR="00B938F3">
        <w:rPr>
          <w:b/>
          <w:bCs/>
          <w:caps/>
          <w:color w:val="4472C4" w:themeColor="accent1"/>
          <w:sz w:val="26"/>
          <w:szCs w:val="26"/>
        </w:rPr>
        <w:t>n---</w:t>
      </w:r>
      <w:r w:rsidR="00B932E1" w:rsidRPr="00FC6CFB">
        <w:rPr>
          <w:b/>
          <w:bCs/>
          <w:caps/>
          <w:color w:val="4472C4" w:themeColor="accent1"/>
          <w:sz w:val="26"/>
          <w:szCs w:val="26"/>
          <w:highlight w:val="yellow"/>
        </w:rPr>
        <w:t>$</w:t>
      </w:r>
      <w:r w:rsidR="00FC6CFB" w:rsidRPr="00FC6CFB">
        <w:rPr>
          <w:b/>
          <w:bCs/>
          <w:caps/>
          <w:color w:val="4472C4" w:themeColor="accent1"/>
          <w:sz w:val="26"/>
          <w:szCs w:val="26"/>
          <w:highlight w:val="yellow"/>
          <w:u w:val="single"/>
        </w:rPr>
        <w:t>_</w:t>
      </w:r>
      <w:r w:rsidR="000669C8">
        <w:rPr>
          <w:b/>
          <w:bCs/>
          <w:caps/>
          <w:color w:val="4472C4" w:themeColor="accent1"/>
          <w:sz w:val="26"/>
          <w:szCs w:val="26"/>
          <w:highlight w:val="yellow"/>
          <w:u w:val="single"/>
        </w:rPr>
        <w:t>_________</w:t>
      </w:r>
      <w:r w:rsidR="00FC6CFB" w:rsidRPr="00FC6CFB">
        <w:rPr>
          <w:b/>
          <w:bCs/>
          <w:caps/>
          <w:color w:val="4472C4" w:themeColor="accent1"/>
          <w:sz w:val="26"/>
          <w:szCs w:val="26"/>
          <w:highlight w:val="yellow"/>
          <w:u w:val="single"/>
        </w:rPr>
        <w:t>____</w:t>
      </w:r>
      <w:r w:rsidR="00B05F71" w:rsidRPr="002829EA">
        <w:rPr>
          <w:b/>
          <w:bCs/>
          <w:caps/>
          <w:color w:val="4472C4" w:themeColor="accent1"/>
          <w:sz w:val="16"/>
          <w:szCs w:val="16"/>
          <w:u w:val="single"/>
        </w:rPr>
        <w:t>inclu</w:t>
      </w:r>
      <w:r w:rsidR="002829EA" w:rsidRPr="002829EA">
        <w:rPr>
          <w:b/>
          <w:bCs/>
          <w:caps/>
          <w:color w:val="4472C4" w:themeColor="accent1"/>
          <w:sz w:val="16"/>
          <w:szCs w:val="16"/>
          <w:u w:val="single"/>
        </w:rPr>
        <w:t>des sales tax)</w:t>
      </w:r>
    </w:p>
    <w:p w14:paraId="2874B389" w14:textId="77777777" w:rsidR="002541F0" w:rsidRDefault="002541F0" w:rsidP="00B938F3">
      <w:pPr>
        <w:ind w:left="0" w:firstLine="0"/>
        <w:rPr>
          <w:b/>
          <w:bCs/>
          <w:caps/>
          <w:color w:val="4472C4" w:themeColor="accent1"/>
          <w:sz w:val="26"/>
          <w:szCs w:val="26"/>
        </w:rPr>
      </w:pPr>
    </w:p>
    <w:p w14:paraId="22852AC0" w14:textId="07819C58" w:rsidR="007C63FC" w:rsidRDefault="003A4078" w:rsidP="001132F6">
      <w:pPr>
        <w:ind w:left="0" w:firstLine="0"/>
        <w:rPr>
          <w:rFonts w:asciiTheme="majorHAnsi" w:eastAsiaTheme="majorEastAsia" w:hAnsiTheme="majorHAnsi" w:cstheme="majorBidi"/>
          <w:b/>
          <w:bCs/>
          <w:color w:val="FFFFFF" w:themeColor="background1"/>
          <w:szCs w:val="28"/>
        </w:rPr>
      </w:pPr>
      <w:r w:rsidRPr="000B1C61">
        <w:rPr>
          <w:b/>
          <w:bCs/>
          <w:noProof/>
        </w:rPr>
        <mc:AlternateContent>
          <mc:Choice Requires="wps">
            <w:drawing>
              <wp:anchor distT="0" distB="0" distL="114300" distR="114300" simplePos="0" relativeHeight="251662848" behindDoc="0" locked="0" layoutInCell="1" allowOverlap="1" wp14:anchorId="6AC45097" wp14:editId="37D7F4A8">
                <wp:simplePos x="0" y="0"/>
                <wp:positionH relativeFrom="margin">
                  <wp:align>right</wp:align>
                </wp:positionH>
                <wp:positionV relativeFrom="paragraph">
                  <wp:posOffset>351790</wp:posOffset>
                </wp:positionV>
                <wp:extent cx="5478780" cy="45085"/>
                <wp:effectExtent l="0" t="0" r="7620" b="0"/>
                <wp:wrapSquare wrapText="bothSides"/>
                <wp:docPr id="793560076" name="Rectangle 1"/>
                <wp:cNvGraphicFramePr/>
                <a:graphic xmlns:a="http://schemas.openxmlformats.org/drawingml/2006/main">
                  <a:graphicData uri="http://schemas.microsoft.com/office/word/2010/wordprocessingShape">
                    <wps:wsp>
                      <wps:cNvSpPr/>
                      <wps:spPr>
                        <a:xfrm>
                          <a:off x="0" y="0"/>
                          <a:ext cx="5478780" cy="45085"/>
                        </a:xfrm>
                        <a:prstGeom prst="rect">
                          <a:avLst/>
                        </a:prstGeom>
                        <a:solidFill>
                          <a:srgbClr val="4472C4"/>
                        </a:solidFill>
                        <a:ln w="12700" cap="flat" cmpd="sng" algn="ctr">
                          <a:noFill/>
                          <a:prstDash val="solid"/>
                          <a:miter lim="800000"/>
                        </a:ln>
                        <a:effectLst/>
                      </wps:spPr>
                      <wps:txbx>
                        <w:txbxContent>
                          <w:p w14:paraId="3E8B6214" w14:textId="77777777" w:rsidR="003A4078" w:rsidRDefault="003A4078" w:rsidP="003A4078">
                            <w:pPr>
                              <w:jc w:val="center"/>
                              <w:rPr>
                                <w:rFonts w:asciiTheme="majorHAnsi" w:eastAsiaTheme="majorEastAsia" w:hAnsiTheme="majorHAnsi" w:cstheme="majorBidi"/>
                                <w:color w:val="FFFFFF" w:themeColor="background1"/>
                                <w:szCs w:val="28"/>
                              </w:rPr>
                            </w:pPr>
                            <w:r>
                              <w:rPr>
                                <w:rFonts w:asciiTheme="majorHAnsi" w:eastAsiaTheme="majorEastAsia" w:hAnsiTheme="majorHAnsi" w:cstheme="majorBidi"/>
                                <w:color w:val="FFFFFF" w:themeColor="background1"/>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45097" id="_x0000_s1027" style="position:absolute;margin-left:380.2pt;margin-top:27.7pt;width:431.4pt;height:3.55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" fillcolor="#4472c4" stroked="f" strokeweight="1pt">
                <v:textbox>
                  <w:txbxContent>
                    <w:p w14:paraId="3E8B6214" w14:textId="77777777" w:rsidR="003A4078" w:rsidRDefault="003A4078" w:rsidP="003A4078">
                      <w:pPr>
                        <w:jc w:val="center"/>
                        <w:rPr>
                          <w:rFonts w:asciiTheme="majorHAnsi" w:eastAsiaTheme="majorEastAsia" w:hAnsiTheme="majorHAnsi" w:cstheme="majorBidi"/>
                          <w:color w:val="FFFFFF" w:themeColor="background1"/>
                          <w:szCs w:val="28"/>
                        </w:rPr>
                      </w:pPr>
                      <w:r>
                        <w:rPr>
                          <w:rFonts w:asciiTheme="majorHAnsi" w:eastAsiaTheme="majorEastAsia" w:hAnsiTheme="majorHAnsi" w:cstheme="majorBidi"/>
                          <w:color w:val="FFFFFF" w:themeColor="background1"/>
                          <w:szCs w:val="28"/>
                        </w:rPr>
                        <w:t>.</w:t>
                      </w:r>
                    </w:p>
                  </w:txbxContent>
                </v:textbox>
                <w10:wrap type="square" anchorx="margin"/>
              </v:rect>
            </w:pict>
          </mc:Fallback>
        </mc:AlternateContent>
      </w:r>
    </w:p>
    <w:p w14:paraId="7AD5A81F" w14:textId="77777777" w:rsidR="00BD04BB" w:rsidRPr="00BD04BB" w:rsidRDefault="00BD04BB" w:rsidP="00BD04BB">
      <w:pPr>
        <w:rPr>
          <w:rFonts w:asciiTheme="majorHAnsi" w:eastAsiaTheme="majorEastAsia" w:hAnsiTheme="majorHAnsi" w:cstheme="majorBidi"/>
          <w:szCs w:val="28"/>
        </w:rPr>
      </w:pPr>
    </w:p>
    <w:p w14:paraId="176F4D27" w14:textId="6AD27043" w:rsidR="00BD04BB" w:rsidRPr="00BD04BB" w:rsidRDefault="00F34795" w:rsidP="00BD04BB">
      <w:pPr>
        <w:rPr>
          <w:rFonts w:asciiTheme="majorHAnsi" w:eastAsiaTheme="majorEastAsia" w:hAnsiTheme="majorHAnsi" w:cstheme="majorBidi"/>
          <w:szCs w:val="28"/>
        </w:rPr>
      </w:pPr>
      <w:r>
        <w:rPr>
          <w:rFonts w:asciiTheme="majorHAnsi" w:eastAsiaTheme="majorEastAsia" w:hAnsiTheme="majorHAnsi" w:cstheme="majorBidi"/>
          <w:szCs w:val="28"/>
        </w:rPr>
        <w:t xml:space="preserve">                          </w:t>
      </w:r>
    </w:p>
    <w:sectPr w:rsidR="00BD04BB" w:rsidRPr="00BD04BB">
      <w:pgSz w:w="12240" w:h="15840"/>
      <w:pgMar w:top="732" w:right="1802" w:bottom="1499" w:left="18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75C91"/>
    <w:multiLevelType w:val="hybridMultilevel"/>
    <w:tmpl w:val="E87ED3E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571235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6FA"/>
    <w:rsid w:val="0000318D"/>
    <w:rsid w:val="000065CA"/>
    <w:rsid w:val="00010C9A"/>
    <w:rsid w:val="00035B49"/>
    <w:rsid w:val="000371F6"/>
    <w:rsid w:val="00046162"/>
    <w:rsid w:val="00046862"/>
    <w:rsid w:val="0005550C"/>
    <w:rsid w:val="00065BF5"/>
    <w:rsid w:val="000661E7"/>
    <w:rsid w:val="000669C8"/>
    <w:rsid w:val="0007717E"/>
    <w:rsid w:val="00080DA5"/>
    <w:rsid w:val="00081CAA"/>
    <w:rsid w:val="00091E3B"/>
    <w:rsid w:val="00095A49"/>
    <w:rsid w:val="000A1B27"/>
    <w:rsid w:val="000A1E48"/>
    <w:rsid w:val="000A3AE3"/>
    <w:rsid w:val="000A6835"/>
    <w:rsid w:val="000B0B97"/>
    <w:rsid w:val="000B1C61"/>
    <w:rsid w:val="000C04ED"/>
    <w:rsid w:val="000C3599"/>
    <w:rsid w:val="000C745A"/>
    <w:rsid w:val="000C77D4"/>
    <w:rsid w:val="000D2FAC"/>
    <w:rsid w:val="000E79F8"/>
    <w:rsid w:val="000F1BB0"/>
    <w:rsid w:val="000F2A16"/>
    <w:rsid w:val="000F544B"/>
    <w:rsid w:val="000F741B"/>
    <w:rsid w:val="00106681"/>
    <w:rsid w:val="001132F6"/>
    <w:rsid w:val="00115B5D"/>
    <w:rsid w:val="00123C52"/>
    <w:rsid w:val="00125FFC"/>
    <w:rsid w:val="00127E4D"/>
    <w:rsid w:val="0013444B"/>
    <w:rsid w:val="001547D8"/>
    <w:rsid w:val="0016135F"/>
    <w:rsid w:val="00170A4B"/>
    <w:rsid w:val="00173688"/>
    <w:rsid w:val="001746BE"/>
    <w:rsid w:val="0017548F"/>
    <w:rsid w:val="00183037"/>
    <w:rsid w:val="00183DD3"/>
    <w:rsid w:val="001A2B7C"/>
    <w:rsid w:val="001B19A0"/>
    <w:rsid w:val="001D2F8D"/>
    <w:rsid w:val="001D3F4A"/>
    <w:rsid w:val="001E078F"/>
    <w:rsid w:val="001E18A7"/>
    <w:rsid w:val="001E36BF"/>
    <w:rsid w:val="001E66E6"/>
    <w:rsid w:val="001E763E"/>
    <w:rsid w:val="001F3D19"/>
    <w:rsid w:val="001F59ED"/>
    <w:rsid w:val="00210281"/>
    <w:rsid w:val="00210705"/>
    <w:rsid w:val="002111E0"/>
    <w:rsid w:val="00215C41"/>
    <w:rsid w:val="002337CC"/>
    <w:rsid w:val="00241440"/>
    <w:rsid w:val="00242805"/>
    <w:rsid w:val="00242A13"/>
    <w:rsid w:val="00244241"/>
    <w:rsid w:val="00244B13"/>
    <w:rsid w:val="002541F0"/>
    <w:rsid w:val="00262156"/>
    <w:rsid w:val="0026333C"/>
    <w:rsid w:val="00264CAA"/>
    <w:rsid w:val="0028230B"/>
    <w:rsid w:val="002829EA"/>
    <w:rsid w:val="00283539"/>
    <w:rsid w:val="00287549"/>
    <w:rsid w:val="0029040C"/>
    <w:rsid w:val="00295E77"/>
    <w:rsid w:val="002A3643"/>
    <w:rsid w:val="002A4392"/>
    <w:rsid w:val="002A4F21"/>
    <w:rsid w:val="002B0E2A"/>
    <w:rsid w:val="002C11FF"/>
    <w:rsid w:val="002D080F"/>
    <w:rsid w:val="002D224E"/>
    <w:rsid w:val="002D56C5"/>
    <w:rsid w:val="002F4A30"/>
    <w:rsid w:val="002F6CD2"/>
    <w:rsid w:val="0031509C"/>
    <w:rsid w:val="00322C79"/>
    <w:rsid w:val="003250E6"/>
    <w:rsid w:val="00340EE7"/>
    <w:rsid w:val="0034637E"/>
    <w:rsid w:val="0035710F"/>
    <w:rsid w:val="00366AA1"/>
    <w:rsid w:val="00371C0E"/>
    <w:rsid w:val="0037340B"/>
    <w:rsid w:val="00380788"/>
    <w:rsid w:val="00385EBB"/>
    <w:rsid w:val="00386E2E"/>
    <w:rsid w:val="003A0463"/>
    <w:rsid w:val="003A1B30"/>
    <w:rsid w:val="003A4078"/>
    <w:rsid w:val="003A74DD"/>
    <w:rsid w:val="003A7984"/>
    <w:rsid w:val="003A7BE6"/>
    <w:rsid w:val="003C0E90"/>
    <w:rsid w:val="003C134E"/>
    <w:rsid w:val="003C39C4"/>
    <w:rsid w:val="003C4CB5"/>
    <w:rsid w:val="003C6A0A"/>
    <w:rsid w:val="003D1E15"/>
    <w:rsid w:val="003D5196"/>
    <w:rsid w:val="003D69F3"/>
    <w:rsid w:val="003E04AE"/>
    <w:rsid w:val="003E612B"/>
    <w:rsid w:val="003E736E"/>
    <w:rsid w:val="003F0253"/>
    <w:rsid w:val="003F13DF"/>
    <w:rsid w:val="00410BEE"/>
    <w:rsid w:val="00417926"/>
    <w:rsid w:val="004206F2"/>
    <w:rsid w:val="00420E15"/>
    <w:rsid w:val="0042310C"/>
    <w:rsid w:val="00425A84"/>
    <w:rsid w:val="00433460"/>
    <w:rsid w:val="00436F8B"/>
    <w:rsid w:val="00437B92"/>
    <w:rsid w:val="00437F9C"/>
    <w:rsid w:val="00452BDC"/>
    <w:rsid w:val="00452F1C"/>
    <w:rsid w:val="004611F5"/>
    <w:rsid w:val="0046680D"/>
    <w:rsid w:val="00466CE3"/>
    <w:rsid w:val="00474013"/>
    <w:rsid w:val="00476243"/>
    <w:rsid w:val="00476F16"/>
    <w:rsid w:val="0048793D"/>
    <w:rsid w:val="004937F1"/>
    <w:rsid w:val="00493B01"/>
    <w:rsid w:val="004A2A29"/>
    <w:rsid w:val="004A480B"/>
    <w:rsid w:val="004B286D"/>
    <w:rsid w:val="004B4A2B"/>
    <w:rsid w:val="004C10CD"/>
    <w:rsid w:val="004C4C0E"/>
    <w:rsid w:val="004C6E55"/>
    <w:rsid w:val="004D2318"/>
    <w:rsid w:val="004D45B3"/>
    <w:rsid w:val="005000EC"/>
    <w:rsid w:val="00503EDF"/>
    <w:rsid w:val="005138D3"/>
    <w:rsid w:val="005155CE"/>
    <w:rsid w:val="00525A9F"/>
    <w:rsid w:val="0052796F"/>
    <w:rsid w:val="005308F5"/>
    <w:rsid w:val="005351AE"/>
    <w:rsid w:val="00535687"/>
    <w:rsid w:val="00546851"/>
    <w:rsid w:val="005501E6"/>
    <w:rsid w:val="005560EB"/>
    <w:rsid w:val="0056222C"/>
    <w:rsid w:val="0056561A"/>
    <w:rsid w:val="0056580F"/>
    <w:rsid w:val="00566502"/>
    <w:rsid w:val="005722C7"/>
    <w:rsid w:val="0058056C"/>
    <w:rsid w:val="00585B10"/>
    <w:rsid w:val="00595F5D"/>
    <w:rsid w:val="00596682"/>
    <w:rsid w:val="00597C7D"/>
    <w:rsid w:val="005A200C"/>
    <w:rsid w:val="005A2429"/>
    <w:rsid w:val="005D0270"/>
    <w:rsid w:val="005D10A8"/>
    <w:rsid w:val="005D315E"/>
    <w:rsid w:val="005D4CC1"/>
    <w:rsid w:val="005E4681"/>
    <w:rsid w:val="005E7514"/>
    <w:rsid w:val="005F1AE2"/>
    <w:rsid w:val="005F49B9"/>
    <w:rsid w:val="005F4E1A"/>
    <w:rsid w:val="00603A2B"/>
    <w:rsid w:val="00607AFC"/>
    <w:rsid w:val="00610742"/>
    <w:rsid w:val="0061245C"/>
    <w:rsid w:val="00616370"/>
    <w:rsid w:val="00630F6E"/>
    <w:rsid w:val="0063155D"/>
    <w:rsid w:val="0065248D"/>
    <w:rsid w:val="00656C02"/>
    <w:rsid w:val="00662747"/>
    <w:rsid w:val="0066293A"/>
    <w:rsid w:val="006674FF"/>
    <w:rsid w:val="0067164A"/>
    <w:rsid w:val="006725BC"/>
    <w:rsid w:val="006816AA"/>
    <w:rsid w:val="006911B3"/>
    <w:rsid w:val="00693DBE"/>
    <w:rsid w:val="00694B04"/>
    <w:rsid w:val="006A26F2"/>
    <w:rsid w:val="006A5B47"/>
    <w:rsid w:val="006C0547"/>
    <w:rsid w:val="006C087D"/>
    <w:rsid w:val="006C55C4"/>
    <w:rsid w:val="006D17C9"/>
    <w:rsid w:val="006D232E"/>
    <w:rsid w:val="006D2506"/>
    <w:rsid w:val="006E0B3F"/>
    <w:rsid w:val="006E0F5C"/>
    <w:rsid w:val="006F0DCE"/>
    <w:rsid w:val="006F50A2"/>
    <w:rsid w:val="00700010"/>
    <w:rsid w:val="00701C1F"/>
    <w:rsid w:val="00705224"/>
    <w:rsid w:val="00707460"/>
    <w:rsid w:val="00722529"/>
    <w:rsid w:val="0074030B"/>
    <w:rsid w:val="00741291"/>
    <w:rsid w:val="007465A3"/>
    <w:rsid w:val="00750F52"/>
    <w:rsid w:val="00751B33"/>
    <w:rsid w:val="007630BB"/>
    <w:rsid w:val="007643DE"/>
    <w:rsid w:val="00764D08"/>
    <w:rsid w:val="00776B44"/>
    <w:rsid w:val="00793560"/>
    <w:rsid w:val="0079666F"/>
    <w:rsid w:val="007970A4"/>
    <w:rsid w:val="007A3932"/>
    <w:rsid w:val="007C4B40"/>
    <w:rsid w:val="007C63FC"/>
    <w:rsid w:val="007D0020"/>
    <w:rsid w:val="007D2931"/>
    <w:rsid w:val="007E261A"/>
    <w:rsid w:val="007E27A6"/>
    <w:rsid w:val="007F6355"/>
    <w:rsid w:val="007F7E4E"/>
    <w:rsid w:val="00804894"/>
    <w:rsid w:val="00814627"/>
    <w:rsid w:val="008210A2"/>
    <w:rsid w:val="00826A77"/>
    <w:rsid w:val="00830FDA"/>
    <w:rsid w:val="008312B7"/>
    <w:rsid w:val="008316B2"/>
    <w:rsid w:val="00864940"/>
    <w:rsid w:val="008742D2"/>
    <w:rsid w:val="00874850"/>
    <w:rsid w:val="008821A9"/>
    <w:rsid w:val="00882385"/>
    <w:rsid w:val="00883A80"/>
    <w:rsid w:val="00885AD5"/>
    <w:rsid w:val="008874F4"/>
    <w:rsid w:val="00891E84"/>
    <w:rsid w:val="008928DF"/>
    <w:rsid w:val="00893E51"/>
    <w:rsid w:val="00896659"/>
    <w:rsid w:val="008A0C2C"/>
    <w:rsid w:val="008A1B61"/>
    <w:rsid w:val="008A409F"/>
    <w:rsid w:val="008C43AC"/>
    <w:rsid w:val="008D2165"/>
    <w:rsid w:val="008D34DC"/>
    <w:rsid w:val="008D53C3"/>
    <w:rsid w:val="008D683C"/>
    <w:rsid w:val="008D7669"/>
    <w:rsid w:val="008D78B3"/>
    <w:rsid w:val="008E2070"/>
    <w:rsid w:val="008F04DB"/>
    <w:rsid w:val="008F36DD"/>
    <w:rsid w:val="009069F9"/>
    <w:rsid w:val="00920252"/>
    <w:rsid w:val="009251CB"/>
    <w:rsid w:val="00945326"/>
    <w:rsid w:val="00950526"/>
    <w:rsid w:val="00956AE7"/>
    <w:rsid w:val="0095773E"/>
    <w:rsid w:val="009609C5"/>
    <w:rsid w:val="00961CE4"/>
    <w:rsid w:val="00965B6B"/>
    <w:rsid w:val="00991096"/>
    <w:rsid w:val="00995339"/>
    <w:rsid w:val="00996A8D"/>
    <w:rsid w:val="00997C29"/>
    <w:rsid w:val="009A1395"/>
    <w:rsid w:val="009A1FB2"/>
    <w:rsid w:val="009A7D06"/>
    <w:rsid w:val="009B0612"/>
    <w:rsid w:val="009B18F9"/>
    <w:rsid w:val="009B4449"/>
    <w:rsid w:val="009B506A"/>
    <w:rsid w:val="009B57EA"/>
    <w:rsid w:val="009C03F5"/>
    <w:rsid w:val="009C2FDE"/>
    <w:rsid w:val="009C5890"/>
    <w:rsid w:val="009D5657"/>
    <w:rsid w:val="00A03965"/>
    <w:rsid w:val="00A04CA3"/>
    <w:rsid w:val="00A07413"/>
    <w:rsid w:val="00A24721"/>
    <w:rsid w:val="00A24F66"/>
    <w:rsid w:val="00A26C43"/>
    <w:rsid w:val="00A32951"/>
    <w:rsid w:val="00A3532A"/>
    <w:rsid w:val="00A36B66"/>
    <w:rsid w:val="00A46B06"/>
    <w:rsid w:val="00A53B7C"/>
    <w:rsid w:val="00A617EF"/>
    <w:rsid w:val="00A72BA8"/>
    <w:rsid w:val="00A73213"/>
    <w:rsid w:val="00A85EF2"/>
    <w:rsid w:val="00A93FC0"/>
    <w:rsid w:val="00A956FA"/>
    <w:rsid w:val="00AA1275"/>
    <w:rsid w:val="00AA5DB6"/>
    <w:rsid w:val="00AA5F37"/>
    <w:rsid w:val="00AC01D7"/>
    <w:rsid w:val="00AC14F9"/>
    <w:rsid w:val="00AC18D5"/>
    <w:rsid w:val="00AE5840"/>
    <w:rsid w:val="00B010CA"/>
    <w:rsid w:val="00B01767"/>
    <w:rsid w:val="00B03D09"/>
    <w:rsid w:val="00B05F71"/>
    <w:rsid w:val="00B22DC2"/>
    <w:rsid w:val="00B33E15"/>
    <w:rsid w:val="00B35414"/>
    <w:rsid w:val="00B63B03"/>
    <w:rsid w:val="00B87DA5"/>
    <w:rsid w:val="00B905B2"/>
    <w:rsid w:val="00B90A38"/>
    <w:rsid w:val="00B932E1"/>
    <w:rsid w:val="00B9333D"/>
    <w:rsid w:val="00B938F3"/>
    <w:rsid w:val="00B9588B"/>
    <w:rsid w:val="00BA09FC"/>
    <w:rsid w:val="00BA0BD5"/>
    <w:rsid w:val="00BA21CB"/>
    <w:rsid w:val="00BB04CB"/>
    <w:rsid w:val="00BB1158"/>
    <w:rsid w:val="00BD04BB"/>
    <w:rsid w:val="00BD2482"/>
    <w:rsid w:val="00BD3D89"/>
    <w:rsid w:val="00BD3DDB"/>
    <w:rsid w:val="00BD5E39"/>
    <w:rsid w:val="00BD7CBC"/>
    <w:rsid w:val="00BE3751"/>
    <w:rsid w:val="00BF2404"/>
    <w:rsid w:val="00BF53A2"/>
    <w:rsid w:val="00BF53C0"/>
    <w:rsid w:val="00C065D5"/>
    <w:rsid w:val="00C242D4"/>
    <w:rsid w:val="00C25EED"/>
    <w:rsid w:val="00C26038"/>
    <w:rsid w:val="00C345AC"/>
    <w:rsid w:val="00C34A0C"/>
    <w:rsid w:val="00C3772A"/>
    <w:rsid w:val="00C46ABF"/>
    <w:rsid w:val="00C505D1"/>
    <w:rsid w:val="00C515AA"/>
    <w:rsid w:val="00C55A87"/>
    <w:rsid w:val="00C60778"/>
    <w:rsid w:val="00C62CD1"/>
    <w:rsid w:val="00C6486E"/>
    <w:rsid w:val="00C6623D"/>
    <w:rsid w:val="00C9038C"/>
    <w:rsid w:val="00C96BB0"/>
    <w:rsid w:val="00CA2F2B"/>
    <w:rsid w:val="00CB28CC"/>
    <w:rsid w:val="00CB2D3A"/>
    <w:rsid w:val="00CC38D7"/>
    <w:rsid w:val="00CD1CD8"/>
    <w:rsid w:val="00CD344B"/>
    <w:rsid w:val="00CE25E3"/>
    <w:rsid w:val="00CE36FE"/>
    <w:rsid w:val="00CE3B2B"/>
    <w:rsid w:val="00CE677D"/>
    <w:rsid w:val="00CF011A"/>
    <w:rsid w:val="00D140DD"/>
    <w:rsid w:val="00D2768D"/>
    <w:rsid w:val="00D3029D"/>
    <w:rsid w:val="00D32272"/>
    <w:rsid w:val="00D34611"/>
    <w:rsid w:val="00D36ADD"/>
    <w:rsid w:val="00D5039C"/>
    <w:rsid w:val="00D566D0"/>
    <w:rsid w:val="00D62D56"/>
    <w:rsid w:val="00D73579"/>
    <w:rsid w:val="00D8718F"/>
    <w:rsid w:val="00D90199"/>
    <w:rsid w:val="00D92754"/>
    <w:rsid w:val="00D93D4D"/>
    <w:rsid w:val="00D96AEC"/>
    <w:rsid w:val="00DA1C65"/>
    <w:rsid w:val="00DA2FEC"/>
    <w:rsid w:val="00DA32CA"/>
    <w:rsid w:val="00DA3320"/>
    <w:rsid w:val="00DA36C6"/>
    <w:rsid w:val="00DA7B4A"/>
    <w:rsid w:val="00DB0FFB"/>
    <w:rsid w:val="00DB26BA"/>
    <w:rsid w:val="00DB6661"/>
    <w:rsid w:val="00DC3B56"/>
    <w:rsid w:val="00DC4229"/>
    <w:rsid w:val="00DC7CD5"/>
    <w:rsid w:val="00DD38DF"/>
    <w:rsid w:val="00E049B9"/>
    <w:rsid w:val="00E21761"/>
    <w:rsid w:val="00E2237B"/>
    <w:rsid w:val="00E27C98"/>
    <w:rsid w:val="00E33510"/>
    <w:rsid w:val="00E35038"/>
    <w:rsid w:val="00E35FCF"/>
    <w:rsid w:val="00E36049"/>
    <w:rsid w:val="00E45B97"/>
    <w:rsid w:val="00E47074"/>
    <w:rsid w:val="00E64ABC"/>
    <w:rsid w:val="00E71999"/>
    <w:rsid w:val="00E71CB0"/>
    <w:rsid w:val="00E756A2"/>
    <w:rsid w:val="00E76B3A"/>
    <w:rsid w:val="00E76C2A"/>
    <w:rsid w:val="00E8256B"/>
    <w:rsid w:val="00E8427C"/>
    <w:rsid w:val="00E8665D"/>
    <w:rsid w:val="00EA38DF"/>
    <w:rsid w:val="00EA5919"/>
    <w:rsid w:val="00EB4CB0"/>
    <w:rsid w:val="00EB6D7B"/>
    <w:rsid w:val="00EC115C"/>
    <w:rsid w:val="00EC1D95"/>
    <w:rsid w:val="00EC376D"/>
    <w:rsid w:val="00ED39DA"/>
    <w:rsid w:val="00ED45AA"/>
    <w:rsid w:val="00EE6E4B"/>
    <w:rsid w:val="00F00F8C"/>
    <w:rsid w:val="00F01FB6"/>
    <w:rsid w:val="00F07455"/>
    <w:rsid w:val="00F244C5"/>
    <w:rsid w:val="00F253A8"/>
    <w:rsid w:val="00F27E1E"/>
    <w:rsid w:val="00F34795"/>
    <w:rsid w:val="00F3563E"/>
    <w:rsid w:val="00F366C7"/>
    <w:rsid w:val="00F4528A"/>
    <w:rsid w:val="00F4685A"/>
    <w:rsid w:val="00F52F74"/>
    <w:rsid w:val="00F56BEE"/>
    <w:rsid w:val="00F659EE"/>
    <w:rsid w:val="00F7080D"/>
    <w:rsid w:val="00F7418C"/>
    <w:rsid w:val="00F76792"/>
    <w:rsid w:val="00F8222E"/>
    <w:rsid w:val="00F82F43"/>
    <w:rsid w:val="00F84E80"/>
    <w:rsid w:val="00F862B0"/>
    <w:rsid w:val="00FA5457"/>
    <w:rsid w:val="00FA692A"/>
    <w:rsid w:val="00FA7564"/>
    <w:rsid w:val="00FB47CA"/>
    <w:rsid w:val="00FB4CAB"/>
    <w:rsid w:val="00FC6CFB"/>
    <w:rsid w:val="00FD740D"/>
    <w:rsid w:val="00FE124E"/>
    <w:rsid w:val="00FE2D08"/>
    <w:rsid w:val="00FE3CE8"/>
    <w:rsid w:val="00FE3FEE"/>
    <w:rsid w:val="00FE5231"/>
    <w:rsid w:val="00FF3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A720D"/>
  <w15:docId w15:val="{87C254C6-3D6C-0848-89B6-796C6CFA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0" w:hanging="10"/>
    </w:pPr>
    <w:rPr>
      <w:rFonts w:ascii="Times New Roman" w:eastAsia="Times New Roman" w:hAnsi="Times New Roman" w:cs="Times New Roman"/>
      <w:color w:val="000000"/>
      <w:sz w:val="24"/>
      <w:lang w:bidi="en-US"/>
    </w:rPr>
  </w:style>
  <w:style w:type="paragraph" w:styleId="Heading1">
    <w:name w:val="heading 1"/>
    <w:next w:val="Normal"/>
    <w:link w:val="Heading1Char"/>
    <w:uiPriority w:val="9"/>
    <w:qFormat/>
    <w:pPr>
      <w:keepNext/>
      <w:keepLines/>
      <w:spacing w:after="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3" w:line="254" w:lineRule="auto"/>
      <w:ind w:left="13"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styleId="Hyperlink">
    <w:name w:val="Hyperlink"/>
    <w:basedOn w:val="DefaultParagraphFont"/>
    <w:uiPriority w:val="99"/>
    <w:unhideWhenUsed/>
    <w:rsid w:val="00885AD5"/>
    <w:rPr>
      <w:color w:val="0563C1" w:themeColor="hyperlink"/>
      <w:u w:val="single"/>
    </w:rPr>
  </w:style>
  <w:style w:type="character" w:styleId="UnresolvedMention">
    <w:name w:val="Unresolved Mention"/>
    <w:basedOn w:val="DefaultParagraphFont"/>
    <w:uiPriority w:val="99"/>
    <w:semiHidden/>
    <w:unhideWhenUsed/>
    <w:rsid w:val="00885AD5"/>
    <w:rPr>
      <w:color w:val="605E5C"/>
      <w:shd w:val="clear" w:color="auto" w:fill="E1DFDD"/>
    </w:rPr>
  </w:style>
  <w:style w:type="paragraph" w:styleId="ListParagraph">
    <w:name w:val="List Paragraph"/>
    <w:basedOn w:val="Normal"/>
    <w:uiPriority w:val="34"/>
    <w:qFormat/>
    <w:rsid w:val="00961CE4"/>
    <w:pPr>
      <w:ind w:left="720"/>
      <w:contextualSpacing/>
    </w:pPr>
  </w:style>
  <w:style w:type="table" w:styleId="TableGrid">
    <w:name w:val="Table Grid"/>
    <w:basedOn w:val="TableNormal"/>
    <w:uiPriority w:val="39"/>
    <w:rsid w:val="00264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07T13:33:00.890"/>
    </inkml:context>
    <inkml:brush xml:id="br0">
      <inkml:brushProperty name="width" value="0.05" units="cm"/>
      <inkml:brushProperty name="height" value="0.05" units="cm"/>
    </inkml:brush>
  </inkml:definitions>
  <inkml:trace contextRef="#ctx0" brushRef="#br0">1162 461 24575,'-15'-31'0,"-2"-12"0,-3 0 0,-1 2 0,-37-54 0,46 78 0,0 1 0,-1 1 0,-1 0 0,0 1 0,-1 0 0,-1 1 0,0 1 0,0 0 0,-1 1 0,-29-13 0,35 20 0,0 0 0,0 0 0,-1 1 0,1 1 0,-1 0 0,0 0 0,0 2 0,0-1 0,0 1 0,-20 3 0,14 0 0,1 1 0,-1 1 0,1 1 0,0 0 0,1 1 0,-24 14 0,8-1 0,0 2 0,2 1 0,1 1 0,1 2 0,1 1 0,-26 32 0,3 6 0,1 3 0,4 1 0,3 2 0,-57 137 0,91-190 0,-11 29 0,18-44 0,0 1 0,0-1 0,0 0 0,1 0 0,-1 1 0,1-1 0,0 0 0,0 1 0,0-1 0,0 1 0,1 2 0,0-5 0,-1-1 0,0 1 0,1 0 0,-1-1 0,0 1 0,1-1 0,-1 1 0,1-1 0,-1 0 0,1 1 0,-1-1 0,1 1 0,-1-1 0,1 0 0,0 1 0,-1-1 0,1 0 0,-1 0 0,1 1 0,0-1 0,-1 0 0,1 0 0,0 0 0,-1 0 0,1 0 0,-1 0 0,1 0 0,0 0 0,-1 0 0,1 0 0,0 0 0,0-1 0,27-8 0,-25 8 0,56-27 0,-1-2 0,-2-2 0,58-45 0,-47 32 0,40-30 0,102-61 0,-235 189 0,22-47 0,-9 17 0,1 0 0,0 1 0,-10 33 0,21-56 0,1 0 0,-1 0 0,1 0 0,-1 1 0,1-1 0,0 0 0,-1 0 0,1 0 0,0 1 0,0-1 0,0 0 0,0 0 0,0 0 0,0 1 0,0-1 0,1 0 0,-1 0 0,0 0 0,1 1 0,-1-1 0,1 0 0,-1 0 0,1 0 0,-1 0 0,1 0 0,0 0 0,0 0 0,-1 0 0,1 0 0,0 0 0,0-1 0,0 1 0,0 0 0,0 0 0,0-1 0,0 1 0,0-1 0,0 1 0,0-1 0,1 1 0,-1-1 0,0 0 0,0 1 0,0-1 0,1 0 0,1 0 0,6 0 0,0 0 0,1-1 0,-1 0 0,18-4 0,-24 4 0,157-46 0,-53 14 0,-105 32 0,0 0 0,0 1 0,0-1 0,0 1 0,0-1 0,0 1 0,0 0 0,0 0 0,0-1 0,1 2 0,-1-1 0,0 0 0,0 0 0,0 1 0,0-1 0,0 1 0,0-1 0,0 1 0,0 0 0,2 1 0,-2 0 0,-1 0 0,0 0 0,1 0 0,-1 0 0,0 0 0,0 1 0,-1-1 0,1 0 0,0 0 0,-1 1 0,1-1 0,-1 1 0,0-1 0,0 0 0,0 1 0,0-1 0,0 4 0,-1 9 0,0-8 0,1 0 0,0 0 0,0 0 0,2 11 0,-1-16 0,-1 0 0,1-1 0,-1 1 0,1 0 0,0-1 0,0 1 0,-1 0 0,1-1 0,0 1 0,0-1 0,1 1 0,-1-1 0,0 0 0,0 1 0,1-1 0,-1 0 0,1 0 0,-1 0 0,1 0 0,-1 0 0,1-1 0,3 2 0,2 0 0,0-1 0,1 0 0,-1 0 0,0 0 0,0-1 0,1-1 0,-1 1 0,0-1 0,0 0 0,14-4 0,4-3 0,40-18 0,-34 11-273,-2 0 0,0-3 0,0 0 0,33-29 0,-37 25-6553</inkml:trace>
  <inkml:trace contextRef="#ctx0" brushRef="#br0" timeOffset="1964.25">1986 331 24575,'0'5'0,"-1"1"0,0 0 0,0-1 0,-1 1 0,0-1 0,-3 8 0,-3 10 0,-207 547 0,108-307 0,73-175 0,-112 306 0,144-385 0,10-25 0,-1 1 0,613-1118 0,-612 1119 0,-7 11 0,143-236 0,-99 171 0,71-83 0,-105 138 0,30-32 0,-38 42 0,0 1 0,0-1 0,0 1 0,0-1 0,0 1 0,1 0 0,-1 1 0,0-1 0,1 0 0,0 1 0,6-2 0,-9 3 0,-1 0 0,1 0 0,-1 0 0,0 0 0,1 0 0,-1 0 0,1 0 0,-1 0 0,0 0 0,1 1 0,-1-1 0,0 0 0,1 0 0,-1 0 0,1 0 0,-1 1 0,0-1 0,0 0 0,1 0 0,-1 1 0,0-1 0,1 0 0,-1 1 0,0-1 0,0 0 0,1 1 0,-1-1 0,0 0 0,0 1 0,0-1 0,0 0 0,0 1 0,1-1 0,-1 1 0,0-1 0,0 0 0,0 1 0,0-1 0,0 1 0,0-1 0,0 0 0,0 1 0,0-1 0,-1 1 0,1-1 0,-6 23 0,-3-2 0,-1 0 0,0-1 0,-2 0 0,-1-1 0,-15 19 0,-84 89 0,84-96 0,-237 236 0,196-206 0,-3-3 0,-86 53 0,133-101 0,17-8 0,15-7 0,-7 6 0,1 0 0,-1 0 0,0 1 0,0-1 0,1 0 0,-1 0 0,0 0 0,1 0 0,-1 0 0,1 0 0,0 0 0,-1 0 0,1 0 0,0 0 0,-1 0 0,1-1 0,0 1 0,2 1 0,7 5 0,0-1 0,0 0 0,1-1 0,0 0 0,0-1 0,0 0 0,19 3 0,1-1 0,53 3 0,-57-8 0,1-2 0,0-1 0,0-1 0,0-1 0,-1-2 0,0 0 0,0-2 0,-1-1 0,0-2 0,0 0 0,-1-1 0,-1-2 0,29-20 0,-11 3 0,-1-2 0,-1-2 0,-3-2 0,-1-1 0,-1-2 0,34-52 0,-75 137 0,-17 50 0,-9 54 0,32-147 0,-1 0 0,1 1 0,0-1 0,0 0 0,0 0 0,0 0 0,0 0 0,1 0 0,-1 0 0,1 0 0,-1 0 0,2 3 0,-1-4 0,-1-1 0,1 1 0,-1 0 0,1-1 0,-1 1 0,1 0 0,0-1 0,-1 1 0,1-1 0,0 1 0,-1-1 0,1 0 0,0 1 0,0-1 0,-1 0 0,1 1 0,0-1 0,0 0 0,0 0 0,-1 0 0,3 1 0,2-2 0,1 0 0,-1 0 0,0 0 0,0 0 0,0-1 0,0 0 0,0 0 0,9-5 0,53-31 0,-2-2 0,104-85 0,96-125 0,-219 199 0,63-89 0,-102 132 0,-9 14 0,-9 20 0,11-25 0,-30 63 0,-24 52 0,4 2 0,-34 129 0,83-246 0,1 0 0,0 0 0,-1 0 0,1 1 0,0-1 0,0 0 0,0 0 0,0 0 0,0 0 0,0 1 0,0-1 0,0 0 0,0 0 0,1 2 0,-1-3 0,1 1 0,-1-1 0,0 0 0,1 0 0,-1 1 0,0-1 0,0 0 0,1 0 0,-1 0 0,0 0 0,1 0 0,-1 1 0,0-1 0,1 0 0,-1 0 0,1 0 0,-1 0 0,0 0 0,1 0 0,-1 0 0,0 0 0,1 0 0,-1 0 0,0-1 0,1 1 0,-1 0 0,0 0 0,1 0 0,-1 0 0,1-1 0,33-22 0,-32 21 0,78-67 0,-3-4 0,118-145 0,-176 190 0,-13 16 0,-6 13 0,0-1 0,0 0 0,0 0 0,0 0 0,0 0 0,0 0 0,0 0 0,0 0 0,0 0 0,0 0 0,0 0 0,0 0 0,-1 0 0,1 0 0,0 0 0,0 0 0,0 0 0,0 1 0,0-1 0,0 0 0,0 0 0,0 0 0,0 0 0,0 0 0,0 0 0,-1 0 0,1 0 0,0 0 0,0 0 0,0 0 0,0 0 0,0 0 0,0-1 0,0 1 0,0 0 0,0 0 0,0 0 0,0 0 0,-1 0 0,1 0 0,0 0 0,0 0 0,0 0 0,0 0 0,0 0 0,0 0 0,0 0 0,0 0 0,0 0 0,0-1 0,-28 29 0,2 1 0,0 1 0,3 1 0,-26 43 0,40-59 0,2-5 0,-8 11 0,1 0 0,1 1 0,1 0 0,2 1 0,-14 37 0,23-57 0,1 0 0,-1 0 0,0 1 0,1-1 0,0 0 0,0 0 0,0 0 0,0 0 0,0 0 0,0 0 0,1 0 0,0 0 0,-1 0 0,1 0 0,0 0 0,1 0 0,-1 0 0,0 0 0,1 0 0,0-1 0,3 5 0,0-2 0,0-1 0,1 1 0,-1-1 0,1-1 0,0 1 0,0-1 0,1 0 0,-1 0 0,11 2 0,26 7 0,1-3 0,0-2 0,0-1 0,77-1 0,48-7-154,-1-7-1,255-47 0,322-121-1605,-480 97-4207</inkml:trace>
  <inkml:trace contextRef="#ctx0" brushRef="#br0" timeOffset="2310.71">3060 663 24575,'9'-3'0,"85"-10"0,163-8 0,74-3 0,-20 4-8191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 Mothership</dc:creator>
  <cp:keywords/>
  <dc:description/>
  <cp:lastModifiedBy>GK Mothership</cp:lastModifiedBy>
  <cp:revision>2</cp:revision>
  <cp:lastPrinted>2024-03-20T21:24:00Z</cp:lastPrinted>
  <dcterms:created xsi:type="dcterms:W3CDTF">2024-08-13T12:59:00Z</dcterms:created>
  <dcterms:modified xsi:type="dcterms:W3CDTF">2024-08-13T12:59:00Z</dcterms:modified>
</cp:coreProperties>
</file>